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41. Health Science Cluster - Nursing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Nursing Careers</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R.3.2.4</w:t>
            </w:r>
            <w:r w:rsidDel="00000000" w:rsidR="00000000" w:rsidRPr="00000000">
              <w:rPr>
                <w:rFonts w:ascii="Nunito" w:cs="Nunito" w:eastAsia="Nunito" w:hAnsi="Nunito"/>
                <w:rtl w:val="0"/>
              </w:rPr>
              <w:t xml:space="preserve">, S.1.2.2, M.5.2.3</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Efficiently use text features to locate key information about nursing careers</w:t>
            </w:r>
          </w:p>
          <w:p w:rsidR="00000000" w:rsidDel="00000000" w:rsidP="00000000" w:rsidRDefault="00000000" w:rsidRPr="00000000" w14:paraId="00000013">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Participate in discussions about various nursing careers</w:t>
            </w:r>
          </w:p>
          <w:p w:rsidR="00000000" w:rsidDel="00000000" w:rsidP="00000000" w:rsidRDefault="00000000" w:rsidRPr="00000000" w14:paraId="00000014">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Collaboratively address healthcare-related situations commonly faced in nursing careers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Teamwork, Communication, Problem solving &amp; critical thinking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Healthcare Careers | Career Cluster / Industry Video Series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1">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Fonts w:ascii="Nunito" w:cs="Nunito" w:eastAsia="Nunito" w:hAnsi="Nunito"/>
                <w:rtl w:val="0"/>
              </w:rPr>
              <w:t xml:space="preserve">Math: </w:t>
            </w:r>
          </w:p>
          <w:p w:rsidR="00000000" w:rsidDel="00000000" w:rsidP="00000000" w:rsidRDefault="00000000" w:rsidRPr="00000000" w14:paraId="00000023">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Multiplication &amp; Division Word Problems Practice | Interactive Worksheet | Education.com</w:t>
              </w:r>
            </w:hyperlink>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At the Store: Multiplication Word Problems | Interactive Worksheet | Education.com</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w:t>
            </w:r>
          </w:p>
          <w:p w:rsidR="00000000" w:rsidDel="00000000" w:rsidP="00000000" w:rsidRDefault="00000000" w:rsidRPr="00000000" w14:paraId="00000025">
            <w:pPr>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Division Word Problems: Divide 'Em Up! | Interactive Worksheet | Education.com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8">
            <w:pPr>
              <w:spacing w:line="240" w:lineRule="auto"/>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p>
          <w:p w:rsidR="00000000" w:rsidDel="00000000" w:rsidP="00000000" w:rsidRDefault="00000000" w:rsidRPr="00000000" w14:paraId="00000029">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A">
            <w:pPr>
              <w:spacing w:line="240" w:lineRule="auto"/>
              <w:rPr>
                <w:rFonts w:ascii="Nunito" w:cs="Nunito" w:eastAsia="Nunito" w:hAnsi="Nunito"/>
              </w:rPr>
            </w:pPr>
            <w:r w:rsidDel="00000000" w:rsidR="00000000" w:rsidRPr="00000000">
              <w:rPr>
                <w:rFonts w:ascii="Nunito" w:cs="Nunito" w:eastAsia="Nunito" w:hAnsi="Nunito"/>
                <w:rtl w:val="0"/>
              </w:rPr>
              <w:t xml:space="preserve">Vocabulary Practice - one for each student </w:t>
            </w:r>
          </w:p>
          <w:p w:rsidR="00000000" w:rsidDel="00000000" w:rsidP="00000000" w:rsidRDefault="00000000" w:rsidRPr="00000000" w14:paraId="0000002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C">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1">
            <w:pPr>
              <w:numPr>
                <w:ilvl w:val="0"/>
                <w:numId w:val="5"/>
              </w:numPr>
              <w:spacing w:line="240" w:lineRule="auto"/>
              <w:ind w:left="720" w:hanging="450"/>
              <w:rPr>
                <w:rFonts w:ascii="Nunito" w:cs="Nunito" w:eastAsia="Nunito" w:hAnsi="Nunito"/>
              </w:rPr>
            </w:pPr>
            <w:bookmarkStart w:colFirst="0" w:colLast="0" w:name="_4xf1jz3s70dh" w:id="0"/>
            <w:bookmarkEnd w:id="0"/>
            <w:r w:rsidDel="00000000" w:rsidR="00000000" w:rsidRPr="00000000">
              <w:rPr>
                <w:rFonts w:ascii="Nunito" w:cs="Nunito" w:eastAsia="Nunito" w:hAnsi="Nunito"/>
                <w:rtl w:val="0"/>
              </w:rPr>
              <w:t xml:space="preserve">Vocabulary Practice handout, one for each student </w:t>
            </w:r>
          </w:p>
          <w:p w:rsidR="00000000" w:rsidDel="00000000" w:rsidP="00000000" w:rsidRDefault="00000000" w:rsidRPr="00000000" w14:paraId="00000032">
            <w:pPr>
              <w:numPr>
                <w:ilvl w:val="0"/>
                <w:numId w:val="5"/>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3">
            <w:pPr>
              <w:numPr>
                <w:ilvl w:val="0"/>
                <w:numId w:val="5"/>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4">
            <w:pPr>
              <w:numPr>
                <w:ilvl w:val="0"/>
                <w:numId w:val="5"/>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B">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2">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3">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4">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12">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prepare to assign the interactive worksheets to students. </w:t>
      </w:r>
    </w:p>
    <w:p w:rsidR="00000000" w:rsidDel="00000000" w:rsidP="00000000" w:rsidRDefault="00000000" w:rsidRPr="00000000" w14:paraId="00000045">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3">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6">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7">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the  </w:t>
      </w:r>
      <w:hyperlink r:id="rId14">
        <w:r w:rsidDel="00000000" w:rsidR="00000000" w:rsidRPr="00000000">
          <w:rPr>
            <w:rFonts w:ascii="Nunito" w:cs="Nunito" w:eastAsia="Nunito" w:hAnsi="Nunito"/>
            <w:color w:val="1155cc"/>
            <w:u w:val="single"/>
            <w:rtl w:val="0"/>
          </w:rPr>
          <w:t xml:space="preserve">NC Career Clusters Guide</w:t>
        </w:r>
      </w:hyperlink>
      <w:r w:rsidDel="00000000" w:rsidR="00000000" w:rsidRPr="00000000">
        <w:rPr>
          <w:rFonts w:ascii="Nunito" w:cs="Nunito" w:eastAsia="Nunito" w:hAnsi="Nunito"/>
          <w:rtl w:val="0"/>
        </w:rPr>
        <w:t xml:space="preserve">.</w:t>
      </w:r>
    </w:p>
    <w:p w:rsidR="00000000" w:rsidDel="00000000" w:rsidP="00000000" w:rsidRDefault="00000000" w:rsidRPr="00000000" w14:paraId="00000048">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5">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9">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6">
        <w:r w:rsidDel="00000000" w:rsidR="00000000" w:rsidRPr="00000000">
          <w:rPr>
            <w:rFonts w:ascii="Nunito" w:cs="Nunito" w:eastAsia="Nunito" w:hAnsi="Nunito"/>
            <w:color w:val="1155cc"/>
            <w:u w:val="single"/>
            <w:rtl w:val="0"/>
          </w:rPr>
          <w:t xml:space="preserve">Skills to Pay the Bills</w:t>
        </w:r>
      </w:hyperlink>
      <w:hyperlink r:id="rId17">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A">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Start the lesson with a quick ice-breaker activity. Have students pick up a paper with one of the nursing related careers as listed below and act it out for the rest of the class to guess. Here are a few careers you can write down: nurse, nursing assistant, housekeeping staff, phlebotomists</w:t>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10 minutes for this activity and tell students you’ll play a short video to introduce them to the careers in the health science cluster. Play </w:t>
      </w:r>
      <w:hyperlink r:id="rId18">
        <w:r w:rsidDel="00000000" w:rsidR="00000000" w:rsidRPr="00000000">
          <w:rPr>
            <w:rFonts w:ascii="Nunito" w:cs="Nunito" w:eastAsia="Nunito" w:hAnsi="Nunito"/>
            <w:color w:val="1155cc"/>
            <w:u w:val="single"/>
            <w:rtl w:val="0"/>
          </w:rPr>
          <w:t xml:space="preserve">Healthcare Careers | Career Cluster / Industry Video Series</w:t>
        </w:r>
      </w:hyperlink>
      <w:r w:rsidDel="00000000" w:rsidR="00000000" w:rsidRPr="00000000">
        <w:rPr>
          <w:rFonts w:ascii="Nunito" w:cs="Nunito" w:eastAsia="Nunito" w:hAnsi="Nunito"/>
          <w:rtl w:val="0"/>
        </w:rPr>
        <w:t xml:space="preserve"> , pause and replay as necessary. </w:t>
      </w:r>
    </w:p>
    <w:p w:rsidR="00000000" w:rsidDel="00000000" w:rsidP="00000000" w:rsidRDefault="00000000" w:rsidRPr="00000000" w14:paraId="00000051">
      <w:pPr>
        <w:tabs>
          <w:tab w:val="left" w:leader="none" w:pos="2180"/>
        </w:tabs>
        <w:rPr>
          <w:rFonts w:ascii="Nunito" w:cs="Nunito" w:eastAsia="Nunito" w:hAnsi="Nunito"/>
          <w:b w:val="1"/>
        </w:rPr>
      </w:pPr>
      <w:r w:rsidDel="00000000" w:rsidR="00000000" w:rsidRPr="00000000">
        <w:rPr>
          <w:rtl w:val="0"/>
        </w:rPr>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a brief explanation of the video and guide a short discussion about what careers are possible with a high school diploma and also what the career progression looks like for a career you pick out from the video. </w:t>
      </w:r>
    </w:p>
    <w:p w:rsidR="00000000" w:rsidDel="00000000" w:rsidP="00000000" w:rsidRDefault="00000000" w:rsidRPr="00000000" w14:paraId="00000053">
      <w:pPr>
        <w:tabs>
          <w:tab w:val="left" w:leader="none" w:pos="2180"/>
        </w:tabs>
        <w:rPr>
          <w:rFonts w:ascii="Nunito" w:cs="Nunito" w:eastAsia="Nunito" w:hAnsi="Nunito"/>
          <w:b w:val="1"/>
        </w:rPr>
      </w:pPr>
      <w:r w:rsidDel="00000000" w:rsidR="00000000" w:rsidRPr="00000000">
        <w:rPr>
          <w:rtl w:val="0"/>
        </w:rPr>
      </w:r>
    </w:p>
    <w:p w:rsidR="00000000" w:rsidDel="00000000" w:rsidP="00000000" w:rsidRDefault="00000000" w:rsidRPr="00000000" w14:paraId="0000005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today’s lesson will focus on nursing careers with a special focus on CNAs and Phlebotomists. </w:t>
      </w:r>
    </w:p>
    <w:p w:rsidR="00000000" w:rsidDel="00000000" w:rsidP="00000000" w:rsidRDefault="00000000" w:rsidRPr="00000000" w14:paraId="0000005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9">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they will explore some common words that are used in nursing careers through a match the following activity. Hand out the vocabulary practice handout to each student and allow 15 minutes for completion. </w:t>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Fonts w:ascii="Nunito" w:cs="Nunito" w:eastAsia="Nunito" w:hAnsi="Nunito"/>
          <w:rtl w:val="0"/>
        </w:rPr>
        <w:t xml:space="preserve">Review the answers briefly and clarify any doubts. </w:t>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Fonts w:ascii="Nunito" w:cs="Nunito" w:eastAsia="Nunito" w:hAnsi="Nunito"/>
          <w:rtl w:val="0"/>
        </w:rPr>
        <w:t xml:space="preserve">Give students a short writing task. Have them imagine a day as a nurse and write a paragraph or two about it. Tell them to think about what nurses do, who they work with, and any problems they might have. </w:t>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Fonts w:ascii="Nunito" w:cs="Nunito" w:eastAsia="Nunito" w:hAnsi="Nunito"/>
          <w:rtl w:val="0"/>
        </w:rPr>
        <w:t xml:space="preserve">Allow 20 minutes for this activity. </w:t>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rtl w:val="0"/>
        </w:rPr>
        <w:t xml:space="preserve">Bring the class back together.</w:t>
        <w:br w:type="textWrapping"/>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Have a few volunteers read out what they’ve written and guide a short discussion about common activities nurses might perform. </w:t>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and also provide them with sentence starters as required.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write about how nurses might handle the challenges they face on the job and what skills will help them overcome these challenges. </w:t>
            </w:r>
          </w:p>
        </w:tc>
      </w:tr>
    </w:tbl>
    <w:p w:rsidR="00000000" w:rsidDel="00000000" w:rsidP="00000000" w:rsidRDefault="00000000" w:rsidRPr="00000000" w14:paraId="00000069">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rtl w:val="0"/>
        </w:rPr>
        <w:t xml:space="preserve">Explain the importance of accurate calculations in healthcare especially in relation to medicine dosages. Those in nursing careers often are in-charge of administering medication to patients and they need to be able to reduce or increase the dosage based on the doctor’s instructions. It is imperative that the dosages are accurate. </w:t>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they will revise how to multiply and divide within 100. </w:t>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Nunito" w:cs="Nunito" w:eastAsia="Nunito" w:hAnsi="Nunito"/>
          <w:rtl w:val="0"/>
        </w:rPr>
        <w:t xml:space="preserve">Assign the interactive worksheets one by one allowing time to clarify doubts after each. Consider demonstrating how to solve one problem from each sheet before assigning the worksheet to students. </w:t>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(10 minutes)</w:t>
        <w:br w:type="textWrapping"/>
        <w:br w:type="textWrapping"/>
        <w:t xml:space="preserve">✔ Reveiw the answers with the whole class. </w:t>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Fonts w:ascii="Nunito" w:cs="Nunito" w:eastAsia="Nunito" w:hAnsi="Nunito"/>
          <w:rtl w:val="0"/>
        </w:rPr>
        <w:t xml:space="preserve">Reiterate the importance of basics math operations in health science cluster careers. </w:t>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Pair students up or group them together so you can provide targeted support.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A">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list out a few real scenarios where they might use multiplication and division in nursing careers and share them with the class. </w:t>
            </w:r>
            <w:r w:rsidDel="00000000" w:rsidR="00000000" w:rsidRPr="00000000">
              <w:rPr>
                <w:rtl w:val="0"/>
              </w:rPr>
            </w:r>
          </w:p>
        </w:tc>
      </w:tr>
    </w:tb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7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they will work on an activity to enhance teamwork, communication, and problem-solving skills while exploring the collaborative nature of nursing-related careers. </w:t>
      </w:r>
    </w:p>
    <w:p w:rsidR="00000000" w:rsidDel="00000000" w:rsidP="00000000" w:rsidRDefault="00000000" w:rsidRPr="00000000" w14:paraId="0000007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students into small groups, ensuring a mix of lower-level and higher-level learners in each group. Assign each group a specific healthcare-related scenario. Scenarios should involve situations that require cooperation among different healthcare roles (CNAs, phlebotomists, and housekeeping staff).</w:t>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Examples of Scenarios:</w:t>
      </w:r>
    </w:p>
    <w:p w:rsidR="00000000" w:rsidDel="00000000" w:rsidP="00000000" w:rsidRDefault="00000000" w:rsidRPr="00000000" w14:paraId="00000083">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Assisting a Patient: A patient needs help with personal hygiene and mobility.</w:t>
      </w:r>
    </w:p>
    <w:p w:rsidR="00000000" w:rsidDel="00000000" w:rsidP="00000000" w:rsidRDefault="00000000" w:rsidRPr="00000000" w14:paraId="00000084">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Handling a Medical Emergency: A patient suddenly develops difficulty breathing and needs immediate attention.</w:t>
      </w:r>
    </w:p>
    <w:p w:rsidR="00000000" w:rsidDel="00000000" w:rsidP="00000000" w:rsidRDefault="00000000" w:rsidRPr="00000000" w14:paraId="00000085">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Maintaining Cleanliness: A patient room needs thorough cleaning and disinfection.</w:t>
      </w:r>
    </w:p>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 their respective groups, students should discuss and brainstorm how CNAs, phlebotomists, and housekeeping staff would collaborate to address the assigned scenario effectively. Encourage students to consider each role's responsibilities, strengths, and expertise.</w:t>
      </w:r>
    </w:p>
    <w:p w:rsidR="00000000" w:rsidDel="00000000" w:rsidP="00000000" w:rsidRDefault="00000000" w:rsidRPr="00000000" w14:paraId="0000008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Students should develop a plan of action detailing how the team members would work together to manage the situation. They should identify specific tasks, communication methods, and potential challenges.</w:t>
      </w:r>
    </w:p>
    <w:p w:rsidR="00000000" w:rsidDel="00000000" w:rsidP="00000000" w:rsidRDefault="00000000" w:rsidRPr="00000000" w14:paraId="0000008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Walk around and encourage deeper exploration by asking questions that prompt critical thinking, such as "How can effective communication enhance patient care in this scenario?"</w:t>
      </w:r>
    </w:p>
    <w:p w:rsidR="00000000" w:rsidDel="00000000" w:rsidP="00000000" w:rsidRDefault="00000000" w:rsidRPr="00000000" w14:paraId="0000008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D">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8E">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✔Encourage each group to share their collaborative strategies with the class. This can be in the form of a brief presentation or a role-play demonstration of how the roles would interact in the scenario.</w:t>
      </w:r>
    </w:p>
    <w:p w:rsidR="00000000" w:rsidDel="00000000" w:rsidP="00000000" w:rsidRDefault="00000000" w:rsidRPr="00000000" w14:paraId="0000008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0">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This activity is aligned to the standard </w:t>
      </w:r>
      <w:r w:rsidDel="00000000" w:rsidR="00000000" w:rsidRPr="00000000">
        <w:rPr>
          <w:rFonts w:ascii="Nunito" w:cs="Nunito" w:eastAsia="Nunito" w:hAnsi="Nunito"/>
          <w:i w:val="1"/>
          <w:rtl w:val="0"/>
        </w:rPr>
        <w:t xml:space="preserve">S.1.2.2 Follow agreed-upon rules for discussions (e.g., gaining the floor in respectful ways, listening to others with care, speaking one at a time about the topics and texts under discussion)</w:t>
      </w:r>
      <w:r w:rsidDel="00000000" w:rsidR="00000000" w:rsidRPr="00000000">
        <w:rPr>
          <w:rFonts w:ascii="Nunito" w:cs="Nunito" w:eastAsia="Nunito" w:hAnsi="Nunito"/>
          <w:rtl w:val="0"/>
        </w:rPr>
        <w:t xml:space="preserve">. Consider guiding students on the expected discussion rules before they begin the activity. </w:t>
      </w:r>
    </w:p>
    <w:p w:rsidR="00000000" w:rsidDel="00000000" w:rsidP="00000000" w:rsidRDefault="00000000" w:rsidRPr="00000000" w14:paraId="00000091">
      <w:pPr>
        <w:tabs>
          <w:tab w:val="left" w:leader="none" w:pos="2180"/>
        </w:tabs>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(45 min)</w:t>
            </w:r>
          </w:p>
        </w:tc>
      </w:tr>
    </w:tbl>
    <w:p w:rsidR="00000000" w:rsidDel="00000000" w:rsidP="00000000" w:rsidRDefault="00000000" w:rsidRPr="00000000" w14:paraId="00000093">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Ask students to individually research one of the nursing-related careers using provided resources.</w:t>
      </w:r>
    </w:p>
    <w:p w:rsidR="00000000" w:rsidDel="00000000" w:rsidP="00000000" w:rsidRDefault="00000000" w:rsidRPr="00000000" w14:paraId="00000095">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6">
      <w:pPr>
        <w:widowControl w:val="0"/>
        <w:numPr>
          <w:ilvl w:val="0"/>
          <w:numId w:val="6"/>
        </w:numPr>
        <w:spacing w:line="240" w:lineRule="auto"/>
        <w:ind w:left="720" w:hanging="360"/>
        <w:rPr>
          <w:rFonts w:ascii="Nunito" w:cs="Nunito" w:eastAsia="Nunito" w:hAnsi="Nunito"/>
          <w:u w:val="none"/>
        </w:rPr>
      </w:pPr>
      <w:hyperlink r:id="rId19">
        <w:r w:rsidDel="00000000" w:rsidR="00000000" w:rsidRPr="00000000">
          <w:rPr>
            <w:rFonts w:ascii="Nunito" w:cs="Nunito" w:eastAsia="Nunito" w:hAnsi="Nunito"/>
            <w:color w:val="1155cc"/>
            <w:u w:val="single"/>
            <w:rtl w:val="0"/>
          </w:rPr>
          <w:t xml:space="preserve">29-2061.00 - Licensed Practical and Licensed Vocational Nurses</w:t>
        </w:r>
      </w:hyperlink>
      <w:r w:rsidDel="00000000" w:rsidR="00000000" w:rsidRPr="00000000">
        <w:rPr>
          <w:rtl w:val="0"/>
        </w:rPr>
      </w:r>
    </w:p>
    <w:p w:rsidR="00000000" w:rsidDel="00000000" w:rsidP="00000000" w:rsidRDefault="00000000" w:rsidRPr="00000000" w14:paraId="00000097">
      <w:pPr>
        <w:widowControl w:val="0"/>
        <w:numPr>
          <w:ilvl w:val="0"/>
          <w:numId w:val="6"/>
        </w:numPr>
        <w:spacing w:line="240" w:lineRule="auto"/>
        <w:ind w:left="720" w:hanging="360"/>
        <w:rPr>
          <w:rFonts w:ascii="Nunito" w:cs="Nunito" w:eastAsia="Nunito" w:hAnsi="Nunito"/>
          <w:u w:val="none"/>
        </w:rPr>
      </w:pPr>
      <w:hyperlink r:id="rId20">
        <w:r w:rsidDel="00000000" w:rsidR="00000000" w:rsidRPr="00000000">
          <w:rPr>
            <w:rFonts w:ascii="Nunito" w:cs="Nunito" w:eastAsia="Nunito" w:hAnsi="Nunito"/>
            <w:color w:val="1155cc"/>
            <w:u w:val="single"/>
            <w:rtl w:val="0"/>
          </w:rPr>
          <w:t xml:space="preserve">31-9097.00 - Phlebotomists</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w:t>
      </w:r>
    </w:p>
    <w:p w:rsidR="00000000" w:rsidDel="00000000" w:rsidP="00000000" w:rsidRDefault="00000000" w:rsidRPr="00000000" w14:paraId="00000098">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Have them create a simple visual representation (poster, diagram, or short description) highlighting key responsibilities and skills required for the chosen career.</w:t>
      </w:r>
    </w:p>
    <w:p w:rsidR="00000000" w:rsidDel="00000000" w:rsidP="00000000" w:rsidRDefault="00000000" w:rsidRPr="00000000" w14:paraId="0000009A">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B">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C">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9D">
      <w:pPr>
        <w:widowControl w:val="0"/>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Have a few volunteers share their findings with the class and guide a short discussion about the qualifications required for these roles. </w:t>
      </w:r>
    </w:p>
    <w:p w:rsidR="00000000" w:rsidDel="00000000" w:rsidP="00000000" w:rsidRDefault="00000000" w:rsidRPr="00000000" w14:paraId="0000009E">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Ask students  if these roles align to their personalities and interests as discussed earlier in the program. Allow 3-4 students to share their thoughts before wrapping up the section. </w:t>
      </w:r>
    </w:p>
    <w:p w:rsidR="00000000" w:rsidDel="00000000" w:rsidP="00000000" w:rsidRDefault="00000000" w:rsidRPr="00000000" w14:paraId="000000A0">
      <w:pPr>
        <w:widowControl w:val="0"/>
        <w:spacing w:line="240" w:lineRule="auto"/>
        <w:rPr>
          <w:rFonts w:ascii="Nunito" w:cs="Nunito" w:eastAsia="Nunito" w:hAnsi="Nunito"/>
        </w:rPr>
      </w:pP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1">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A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3">
      <w:pPr>
        <w:spacing w:line="240" w:lineRule="auto"/>
        <w:rPr>
          <w:rFonts w:ascii="Nunito" w:cs="Nunito" w:eastAsia="Nunito" w:hAnsi="Nunito"/>
        </w:rPr>
      </w:pPr>
      <w:r w:rsidDel="00000000" w:rsidR="00000000" w:rsidRPr="00000000">
        <w:rPr>
          <w:rFonts w:ascii="Nunito" w:cs="Nunito" w:eastAsia="Nunito" w:hAnsi="Nunito"/>
          <w:rtl w:val="0"/>
        </w:rPr>
        <w:t xml:space="preserve">Have students turn to a partner and share a memorable experience they’ve had with any of the careers discussed in this lesson. </w:t>
      </w:r>
    </w:p>
    <w:p w:rsidR="00000000" w:rsidDel="00000000" w:rsidP="00000000" w:rsidRDefault="00000000" w:rsidRPr="00000000" w14:paraId="000000A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5">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6">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A7">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5"/>
      <w:bookmarkEnd w:id="5"/>
      <w:r w:rsidDel="00000000" w:rsidR="00000000" w:rsidRPr="00000000">
        <w:rPr>
          <w:rFonts w:ascii="Nunito" w:cs="Nunito" w:eastAsia="Nunito" w:hAnsi="Nunito"/>
          <w:b w:val="1"/>
          <w:sz w:val="46"/>
          <w:szCs w:val="46"/>
          <w:highlight w:val="white"/>
          <w:rtl w:val="0"/>
        </w:rPr>
        <w:t xml:space="preserve">Vocabulary Practice </w:t>
      </w: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A9">
            <w:pPr>
              <w:numPr>
                <w:ilvl w:val="0"/>
                <w:numId w:val="3"/>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Match the terms in column one with the definitions in column two. </w:t>
            </w:r>
          </w:p>
        </w:tc>
      </w:tr>
    </w:tbl>
    <w:p w:rsidR="00000000" w:rsidDel="00000000" w:rsidP="00000000" w:rsidRDefault="00000000" w:rsidRPr="00000000" w14:paraId="000000AA">
      <w:pPr>
        <w:spacing w:after="240" w:before="240" w:line="240" w:lineRule="auto"/>
        <w:rPr>
          <w:rFonts w:ascii="Nunito" w:cs="Nunito" w:eastAsia="Nunito" w:hAnsi="Nunito"/>
          <w:sz w:val="24"/>
          <w:szCs w:val="24"/>
          <w:highlight w:val="white"/>
        </w:rPr>
      </w:pP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Definition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Hygiene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Showing care and understanding for others who are sick or in need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Specimen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Ways to stop the spread of germs and diseases in healthcare places.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Compassion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Taking blood from a person's veins for tests or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Patient Records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Keeping clean and healthy by bathing, grooming, and taking care of oneself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Infection 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When a person's memory and thinking get worse over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Phlebotomy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Important information about a person's medical history and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Bedside Manner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small sample collected from the body for testing or examination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Dementia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Ways to stop the spread of germs and diseases in healthcare places</w:t>
            </w:r>
          </w:p>
        </w:tc>
      </w:tr>
    </w:tbl>
    <w:p w:rsidR="00000000" w:rsidDel="00000000" w:rsidP="00000000" w:rsidRDefault="00000000" w:rsidRPr="00000000" w14:paraId="000000BD">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E">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F">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0">
      <w:pPr>
        <w:spacing w:after="240" w:before="240" w:line="240" w:lineRule="auto"/>
        <w:rPr>
          <w:rFonts w:ascii="Nunito" w:cs="Nunito" w:eastAsia="Nunito" w:hAnsi="Nunito"/>
          <w:b w:val="1"/>
          <w:color w:val="ff0000"/>
          <w:sz w:val="24"/>
          <w:szCs w:val="24"/>
          <w:highlight w:val="white"/>
        </w:rPr>
      </w:pPr>
      <w:r w:rsidDel="00000000" w:rsidR="00000000" w:rsidRPr="00000000">
        <w:rPr>
          <w:rtl w:val="0"/>
        </w:rPr>
      </w:r>
    </w:p>
    <w:p w:rsidR="00000000" w:rsidDel="00000000" w:rsidP="00000000" w:rsidRDefault="00000000" w:rsidRPr="00000000" w14:paraId="000000C1">
      <w:pPr>
        <w:spacing w:line="240" w:lineRule="auto"/>
        <w:rPr>
          <w:rFonts w:ascii="Nunito" w:cs="Nunito" w:eastAsia="Nunito" w:hAnsi="Nunito"/>
          <w:color w:val="ff000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C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C3">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0C4">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C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C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8">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C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C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E">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CF">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D0">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D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D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D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E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1">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E2">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E3">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4">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5">
      <w:pPr>
        <w:spacing w:line="240" w:lineRule="auto"/>
        <w:jc w:val="left"/>
        <w:rPr>
          <w:rFonts w:ascii="Nunito" w:cs="Nunito" w:eastAsia="Nunito" w:hAnsi="Nunito"/>
          <w:color w:val="333333"/>
          <w:highlight w:val="white"/>
        </w:rPr>
      </w:pPr>
      <w:r w:rsidDel="00000000" w:rsidR="00000000" w:rsidRPr="00000000">
        <w:rPr>
          <w:rtl w:val="0"/>
        </w:rPr>
      </w:r>
    </w:p>
    <w:sectPr>
      <w:headerReference r:id="rId21" w:type="default"/>
      <w:footerReference r:id="rId22"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E9">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EA">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E4VPt2GxAHyTX4Xi5Mf6R_LJVthpwh6UOfXWiEGXjYg/edit#" TargetMode="External"/><Relationship Id="rId18" Type="http://schemas.openxmlformats.org/officeDocument/2006/relationships/hyperlink" Target="https://www.youtube.com/watch?v=i2pMEhEzbEs" TargetMode="External"/><Relationship Id="rId8" Type="http://schemas.openxmlformats.org/officeDocument/2006/relationships/hyperlink" Target="https://www.education.com/worksheet/article/multiplication-and-division-word-problems-practice/" TargetMode="External"/><Relationship Id="rId21"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hyperlink" Target="https://www.education.com/" TargetMode="External"/><Relationship Id="rId17" Type="http://schemas.openxmlformats.org/officeDocument/2006/relationships/hyperlink" Target="https://www.onetonline.org/" TargetMode="External"/><Relationship Id="rId7" Type="http://schemas.openxmlformats.org/officeDocument/2006/relationships/hyperlink" Target="https://www.youtube.com/watch?v=i2pMEhEzbEs" TargetMode="External"/><Relationship Id="rId25" Type="http://schemas.openxmlformats.org/officeDocument/2006/relationships/customXml" Target="../customXml/item3.xml"/><Relationship Id="rId20" Type="http://schemas.openxmlformats.org/officeDocument/2006/relationships/hyperlink" Target="https://www.onetonline.org/link/summary/31-9097.00" TargetMode="External"/><Relationship Id="rId2" Type="http://schemas.openxmlformats.org/officeDocument/2006/relationships/settings" Target="settings.xml"/><Relationship Id="rId16" Type="http://schemas.openxmlformats.org/officeDocument/2006/relationships/hyperlink" Target="https://drive.google.com/drive/u/0/folders/1vb4PuUX5uvY2DhZyc_Np4MqZgNLyrip3" TargetMode="External"/><Relationship Id="rId11" Type="http://schemas.openxmlformats.org/officeDocument/2006/relationships/hyperlink" Target="https://www.onetonline.org/find/career?c=2"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24" Type="http://schemas.openxmlformats.org/officeDocument/2006/relationships/customXml" Target="../customXml/item2.xml"/><Relationship Id="rId15" Type="http://schemas.openxmlformats.org/officeDocument/2006/relationships/hyperlink" Target="https://www.onetonline.org/" TargetMode="External"/><Relationship Id="rId5" Type="http://schemas.openxmlformats.org/officeDocument/2006/relationships/styles" Target="styles.xml"/><Relationship Id="rId23" Type="http://schemas.openxmlformats.org/officeDocument/2006/relationships/customXml" Target="../customXml/item1.xml"/><Relationship Id="rId10" Type="http://schemas.openxmlformats.org/officeDocument/2006/relationships/hyperlink" Target="https://www.education.com/worksheet/article/division-word-problems-third/" TargetMode="External"/><Relationship Id="rId19" Type="http://schemas.openxmlformats.org/officeDocument/2006/relationships/hyperlink" Target="https://www.onetonline.org/link/summary/29-2061.00" TargetMode="External"/><Relationship Id="rId2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yperlink" Target="https://www.education.com/worksheet/article/store-multiplication-word-problems/" TargetMode="External"/><Relationship Id="rId14" Type="http://schemas.openxmlformats.org/officeDocument/2006/relationships/hyperlink" Target="https://tools.nccareers.org/careerguide/clusters_pathway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8EA125B2-CDD6-4E48-900C-7070E4081446}"/>
</file>

<file path=customXml/itemProps2.xml><?xml version="1.0" encoding="utf-8"?>
<ds:datastoreItem xmlns:ds="http://schemas.openxmlformats.org/officeDocument/2006/customXml" ds:itemID="{64A30203-FF41-4611-AF97-941B57E4C61C}"/>
</file>

<file path=customXml/itemProps3.xml><?xml version="1.0" encoding="utf-8"?>
<ds:datastoreItem xmlns:ds="http://schemas.openxmlformats.org/officeDocument/2006/customXml" ds:itemID="{8EF8ED22-9ED9-4CCF-9358-40DD2583DDF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