
<file path=[Content_Types].xml><?xml version="1.0" encoding="utf-8"?>
<Types xmlns="http://schemas.openxmlformats.org/package/2006/content-types">
  <Default Extension="png" ContentType="image/png"/>
  <Default Extension="rels" ContentType="application/vnd.openxmlformats-package.relationships+xml"/>
  <Default Extension="ttf" ContentType="application/x-font-ttf"/>
  <Default Extension="xml" ContentType="application/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line="240" w:lineRule="auto"/>
        <w:jc w:val="center"/>
        <w:rPr>
          <w:rFonts w:ascii="Nunito" w:cs="Nunito" w:eastAsia="Nunito" w:hAnsi="Nunito"/>
          <w:b w:val="1"/>
        </w:rPr>
      </w:pPr>
      <w:r w:rsidDel="00000000" w:rsidR="00000000" w:rsidRPr="00000000">
        <w:rPr>
          <w:rtl w:val="0"/>
        </w:rPr>
      </w:r>
    </w:p>
    <w:p w:rsidR="00000000" w:rsidDel="00000000" w:rsidP="00000000" w:rsidRDefault="00000000" w:rsidRPr="00000000" w14:paraId="00000002">
      <w:pPr>
        <w:spacing w:line="240" w:lineRule="auto"/>
        <w:jc w:val="center"/>
        <w:rPr>
          <w:rFonts w:ascii="Nunito" w:cs="Nunito" w:eastAsia="Nunito" w:hAnsi="Nunito"/>
          <w:sz w:val="28"/>
          <w:szCs w:val="28"/>
        </w:rPr>
      </w:pPr>
      <w:r w:rsidDel="00000000" w:rsidR="00000000" w:rsidRPr="00000000">
        <w:rPr>
          <w:rFonts w:ascii="Nunito" w:cs="Nunito" w:eastAsia="Nunito" w:hAnsi="Nunito"/>
          <w:b w:val="1"/>
          <w:rtl w:val="0"/>
        </w:rPr>
        <w:t xml:space="preserve">52. Human Services Cluster - Social Work Careers </w:t>
      </w:r>
      <w:r w:rsidDel="00000000" w:rsidR="00000000" w:rsidRPr="00000000">
        <w:rPr>
          <w:rFonts w:ascii="Nunito" w:cs="Nunito" w:eastAsia="Nunito" w:hAnsi="Nunito"/>
          <w:b w:val="1"/>
          <w:sz w:val="23"/>
          <w:szCs w:val="23"/>
          <w:rtl w:val="0"/>
        </w:rPr>
        <w:t xml:space="preserve"> </w:t>
      </w:r>
      <w:r w:rsidDel="00000000" w:rsidR="00000000" w:rsidRPr="00000000">
        <w:rPr>
          <w:rFonts w:ascii="Nunito" w:cs="Nunito" w:eastAsia="Nunito" w:hAnsi="Nunito"/>
          <w:b w:val="1"/>
          <w:rtl w:val="0"/>
        </w:rPr>
        <w:t xml:space="preserve">(4 hours)</w:t>
      </w:r>
      <w:r w:rsidDel="00000000" w:rsidR="00000000" w:rsidRPr="00000000">
        <w:rPr>
          <w:rtl w:val="0"/>
        </w:rPr>
      </w:r>
    </w:p>
    <w:tbl>
      <w:tblPr>
        <w:tblStyle w:val="Table1"/>
        <w:tblW w:w="10470.0" w:type="dxa"/>
        <w:jc w:val="left"/>
        <w:tblInd w:w="-6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85"/>
        <w:gridCol w:w="2265"/>
        <w:gridCol w:w="1575"/>
        <w:gridCol w:w="105"/>
        <w:gridCol w:w="1065"/>
        <w:gridCol w:w="105"/>
        <w:gridCol w:w="3870"/>
        <w:tblGridChange w:id="0">
          <w:tblGrid>
            <w:gridCol w:w="1485"/>
            <w:gridCol w:w="2265"/>
            <w:gridCol w:w="1575"/>
            <w:gridCol w:w="105"/>
            <w:gridCol w:w="1065"/>
            <w:gridCol w:w="105"/>
            <w:gridCol w:w="3870"/>
          </w:tblGrid>
        </w:tblGridChange>
      </w:tblGrid>
      <w:tr>
        <w:trPr>
          <w:cantSplit w:val="0"/>
          <w:trHeight w:val="420" w:hRule="atLeast"/>
          <w:tblHeader w:val="0"/>
        </w:trPr>
        <w:tc>
          <w:tcPr>
            <w:gridSpan w:val="7"/>
            <w:tcBorders>
              <w:left w:color="000000" w:space="0" w:sz="8" w:val="single"/>
              <w:bottom w:color="000000" w:space="0" w:sz="8" w:val="single"/>
              <w:right w:color="000000" w:space="0" w:sz="8" w:val="single"/>
            </w:tcBorders>
            <w:shd w:fill="d9d9d9" w:val="clear"/>
            <w:tcMar>
              <w:top w:w="100.0" w:type="dxa"/>
              <w:left w:w="100.0" w:type="dxa"/>
              <w:bottom w:w="100.0" w:type="dxa"/>
              <w:right w:w="100.0" w:type="dxa"/>
            </w:tcMar>
          </w:tcPr>
          <w:p w:rsidR="00000000" w:rsidDel="00000000" w:rsidP="00000000" w:rsidRDefault="00000000" w:rsidRPr="00000000" w14:paraId="00000003">
            <w:pPr>
              <w:spacing w:line="240" w:lineRule="auto"/>
              <w:rPr>
                <w:rFonts w:ascii="Nunito" w:cs="Nunito" w:eastAsia="Nunito" w:hAnsi="Nunito"/>
              </w:rPr>
            </w:pPr>
            <w:r w:rsidDel="00000000" w:rsidR="00000000" w:rsidRPr="00000000">
              <w:rPr>
                <w:rFonts w:ascii="Nunito" w:cs="Nunito" w:eastAsia="Nunito" w:hAnsi="Nunito"/>
                <w:b w:val="1"/>
                <w:rtl w:val="0"/>
              </w:rPr>
              <w:t xml:space="preserve">Purpose</w:t>
            </w:r>
            <w:r w:rsidDel="00000000" w:rsidR="00000000" w:rsidRPr="00000000">
              <w:rPr>
                <w:rFonts w:ascii="Nunito" w:cs="Nunito" w:eastAsia="Nunito" w:hAnsi="Nunito"/>
                <w:b w:val="1"/>
                <w:rtl w:val="0"/>
              </w:rPr>
              <w:t xml:space="preserve">/Abstract:</w:t>
            </w:r>
            <w:r w:rsidDel="00000000" w:rsidR="00000000" w:rsidRPr="00000000">
              <w:rPr>
                <w:rFonts w:ascii="Nunito" w:cs="Nunito" w:eastAsia="Nunito" w:hAnsi="Nunito"/>
                <w:rtl w:val="0"/>
              </w:rPr>
              <w:t xml:space="preserve"> To introduce students to various social work careers.</w:t>
            </w:r>
          </w:p>
        </w:tc>
      </w:tr>
      <w:tr>
        <w:trPr>
          <w:cantSplit w:val="0"/>
          <w:trHeight w:val="495" w:hRule="atLeast"/>
          <w:tblHeader w:val="0"/>
        </w:trPr>
        <w:tc>
          <w:tcPr>
            <w:gridSpan w:val="7"/>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0A">
            <w:pPr>
              <w:spacing w:line="240" w:lineRule="auto"/>
              <w:rPr>
                <w:rFonts w:ascii="Nunito" w:cs="Nunito" w:eastAsia="Nunito" w:hAnsi="Nunito"/>
              </w:rPr>
            </w:pPr>
            <w:r w:rsidDel="00000000" w:rsidR="00000000" w:rsidRPr="00000000">
              <w:rPr>
                <w:rFonts w:ascii="Nunito" w:cs="Nunito" w:eastAsia="Nunito" w:hAnsi="Nunito"/>
                <w:b w:val="1"/>
                <w:rtl w:val="0"/>
              </w:rPr>
              <w:t xml:space="preserve">NCCCS Adult Education Standards: </w:t>
            </w:r>
            <w:r w:rsidDel="00000000" w:rsidR="00000000" w:rsidRPr="00000000">
              <w:rPr>
                <w:rFonts w:ascii="Nunito" w:cs="Nunito" w:eastAsia="Nunito" w:hAnsi="Nunito"/>
                <w:rtl w:val="0"/>
              </w:rPr>
              <w:t xml:space="preserve">R.3.2.3</w:t>
            </w:r>
            <w:r w:rsidDel="00000000" w:rsidR="00000000" w:rsidRPr="00000000">
              <w:rPr>
                <w:rFonts w:ascii="Nunito" w:cs="Nunito" w:eastAsia="Nunito" w:hAnsi="Nunito"/>
                <w:rtl w:val="0"/>
              </w:rPr>
              <w:t xml:space="preserve">, W.5.1.3, M.2.2.4</w:t>
            </w:r>
          </w:p>
        </w:tc>
      </w:tr>
      <w:tr>
        <w:trPr>
          <w:cantSplit w:val="0"/>
          <w:trHeight w:val="420" w:hRule="atLeast"/>
          <w:tblHeader w:val="0"/>
        </w:trPr>
        <w:tc>
          <w:tcPr>
            <w:gridSpan w:val="7"/>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1">
            <w:pPr>
              <w:spacing w:line="240" w:lineRule="auto"/>
              <w:rPr>
                <w:rFonts w:ascii="Nunito" w:cs="Nunito" w:eastAsia="Nunito" w:hAnsi="Nunito"/>
              </w:rPr>
            </w:pPr>
            <w:r w:rsidDel="00000000" w:rsidR="00000000" w:rsidRPr="00000000">
              <w:rPr>
                <w:rFonts w:ascii="Nunito" w:cs="Nunito" w:eastAsia="Nunito" w:hAnsi="Nunito"/>
                <w:b w:val="1"/>
                <w:rtl w:val="0"/>
              </w:rPr>
              <w:t xml:space="preserve">Learning Objective:</w:t>
            </w:r>
            <w:r w:rsidDel="00000000" w:rsidR="00000000" w:rsidRPr="00000000">
              <w:rPr>
                <w:rtl w:val="0"/>
              </w:rPr>
            </w:r>
          </w:p>
          <w:p w:rsidR="00000000" w:rsidDel="00000000" w:rsidP="00000000" w:rsidRDefault="00000000" w:rsidRPr="00000000" w14:paraId="00000012">
            <w:pPr>
              <w:spacing w:line="240" w:lineRule="auto"/>
              <w:rPr>
                <w:rFonts w:ascii="Nunito" w:cs="Nunito" w:eastAsia="Nunito" w:hAnsi="Nunito"/>
              </w:rPr>
            </w:pPr>
            <w:r w:rsidDel="00000000" w:rsidR="00000000" w:rsidRPr="00000000">
              <w:rPr>
                <w:rFonts w:ascii="Nunito" w:cs="Nunito" w:eastAsia="Nunito" w:hAnsi="Nunito"/>
                <w:i w:val="1"/>
                <w:rtl w:val="0"/>
              </w:rPr>
              <w:t xml:space="preserve">By the end of the session, students will be able to:</w:t>
            </w:r>
            <w:r w:rsidDel="00000000" w:rsidR="00000000" w:rsidRPr="00000000">
              <w:rPr>
                <w:rtl w:val="0"/>
              </w:rPr>
            </w:r>
          </w:p>
          <w:p w:rsidR="00000000" w:rsidDel="00000000" w:rsidP="00000000" w:rsidRDefault="00000000" w:rsidRPr="00000000" w14:paraId="00000013">
            <w:pPr>
              <w:numPr>
                <w:ilvl w:val="0"/>
                <w:numId w:val="6"/>
              </w:numPr>
              <w:spacing w:line="240" w:lineRule="auto"/>
              <w:ind w:left="720" w:hanging="360"/>
              <w:rPr>
                <w:rFonts w:ascii="Nunito" w:cs="Nunito" w:eastAsia="Nunito" w:hAnsi="Nunito"/>
              </w:rPr>
            </w:pPr>
            <w:r w:rsidDel="00000000" w:rsidR="00000000" w:rsidRPr="00000000">
              <w:rPr>
                <w:rFonts w:ascii="Nunito" w:cs="Nunito" w:eastAsia="Nunito" w:hAnsi="Nunito"/>
                <w:rtl w:val="0"/>
              </w:rPr>
              <w:t xml:space="preserve">Summarize the main roles of social workers.</w:t>
            </w:r>
          </w:p>
          <w:p w:rsidR="00000000" w:rsidDel="00000000" w:rsidP="00000000" w:rsidRDefault="00000000" w:rsidRPr="00000000" w14:paraId="00000014">
            <w:pPr>
              <w:numPr>
                <w:ilvl w:val="0"/>
                <w:numId w:val="6"/>
              </w:numPr>
              <w:spacing w:line="240" w:lineRule="auto"/>
              <w:ind w:left="720" w:hanging="360"/>
              <w:rPr>
                <w:rFonts w:ascii="Nunito" w:cs="Nunito" w:eastAsia="Nunito" w:hAnsi="Nunito"/>
              </w:rPr>
            </w:pPr>
            <w:r w:rsidDel="00000000" w:rsidR="00000000" w:rsidRPr="00000000">
              <w:rPr>
                <w:rFonts w:ascii="Nunito" w:cs="Nunito" w:eastAsia="Nunito" w:hAnsi="Nunito"/>
                <w:rtl w:val="0"/>
              </w:rPr>
              <w:t xml:space="preserve">Recognize and explain, in simple terms, at least two personal qualities that are important for a social work career</w:t>
            </w:r>
          </w:p>
          <w:p w:rsidR="00000000" w:rsidDel="00000000" w:rsidP="00000000" w:rsidRDefault="00000000" w:rsidRPr="00000000" w14:paraId="00000015">
            <w:pPr>
              <w:numPr>
                <w:ilvl w:val="0"/>
                <w:numId w:val="6"/>
              </w:numPr>
              <w:spacing w:line="240" w:lineRule="auto"/>
              <w:ind w:left="720" w:hanging="360"/>
              <w:rPr>
                <w:rFonts w:ascii="Nunito" w:cs="Nunito" w:eastAsia="Nunito" w:hAnsi="Nunito"/>
              </w:rPr>
            </w:pPr>
            <w:r w:rsidDel="00000000" w:rsidR="00000000" w:rsidRPr="00000000">
              <w:rPr>
                <w:rFonts w:ascii="Nunito" w:cs="Nunito" w:eastAsia="Nunito" w:hAnsi="Nunito"/>
                <w:rtl w:val="0"/>
              </w:rPr>
              <w:t xml:space="preserve">Write a short opinion piece expressing why social work is important in society</w:t>
            </w:r>
          </w:p>
        </w:tc>
      </w:tr>
      <w:tr>
        <w:trPr>
          <w:cantSplit w:val="0"/>
          <w:trHeight w:val="780" w:hRule="atLeast"/>
          <w:tblHeader w:val="0"/>
        </w:trPr>
        <w:tc>
          <w:tcPr>
            <w:tcBorders>
              <w:left w:color="000000" w:space="0" w:sz="8" w:val="single"/>
              <w:bottom w:color="000000" w:space="0" w:sz="8" w:val="single"/>
              <w:right w:color="000000" w:space="0" w:sz="8" w:val="single"/>
            </w:tcBorders>
            <w:shd w:fill="d9d9d9" w:val="clear"/>
            <w:tcMar>
              <w:top w:w="100.0" w:type="dxa"/>
              <w:left w:w="100.0" w:type="dxa"/>
              <w:bottom w:w="100.0" w:type="dxa"/>
              <w:right w:w="100.0" w:type="dxa"/>
            </w:tcMar>
          </w:tcPr>
          <w:p w:rsidR="00000000" w:rsidDel="00000000" w:rsidP="00000000" w:rsidRDefault="00000000" w:rsidRPr="00000000" w14:paraId="0000001C">
            <w:pPr>
              <w:spacing w:line="240" w:lineRule="auto"/>
              <w:rPr>
                <w:rFonts w:ascii="Nunito" w:cs="Nunito" w:eastAsia="Nunito" w:hAnsi="Nunito"/>
              </w:rPr>
            </w:pPr>
            <w:r w:rsidDel="00000000" w:rsidR="00000000" w:rsidRPr="00000000">
              <w:rPr>
                <w:rFonts w:ascii="Nunito" w:cs="Nunito" w:eastAsia="Nunito" w:hAnsi="Nunito"/>
                <w:b w:val="1"/>
                <w:rtl w:val="0"/>
              </w:rPr>
              <w:t xml:space="preserve">Soft Skills</w:t>
            </w:r>
            <w:r w:rsidDel="00000000" w:rsidR="00000000" w:rsidRPr="00000000">
              <w:rPr>
                <w:rtl w:val="0"/>
              </w:rPr>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D">
            <w:pPr>
              <w:spacing w:line="240" w:lineRule="auto"/>
              <w:ind w:right="330"/>
              <w:rPr>
                <w:rFonts w:ascii="Nunito" w:cs="Nunito" w:eastAsia="Nunito" w:hAnsi="Nunito"/>
              </w:rPr>
            </w:pPr>
            <w:r w:rsidDel="00000000" w:rsidR="00000000" w:rsidRPr="00000000">
              <w:rPr>
                <w:rFonts w:ascii="Nunito" w:cs="Nunito" w:eastAsia="Nunito" w:hAnsi="Nunito"/>
                <w:rtl w:val="0"/>
              </w:rPr>
              <w:t xml:space="preserve">communication </w:t>
            </w:r>
          </w:p>
        </w:tc>
        <w:tc>
          <w:tcPr>
            <w:tcBorders>
              <w:bottom w:color="000000" w:space="0" w:sz="8" w:val="single"/>
              <w:right w:color="000000" w:space="0" w:sz="8" w:val="single"/>
            </w:tcBorders>
            <w:shd w:fill="d9d9d9" w:val="clear"/>
            <w:tcMar>
              <w:top w:w="100.0" w:type="dxa"/>
              <w:left w:w="100.0" w:type="dxa"/>
              <w:bottom w:w="100.0" w:type="dxa"/>
              <w:right w:w="100.0" w:type="dxa"/>
            </w:tcMar>
          </w:tcPr>
          <w:p w:rsidR="00000000" w:rsidDel="00000000" w:rsidP="00000000" w:rsidRDefault="00000000" w:rsidRPr="00000000" w14:paraId="0000001E">
            <w:pPr>
              <w:spacing w:line="240" w:lineRule="auto"/>
              <w:rPr>
                <w:rFonts w:ascii="Nunito" w:cs="Nunito" w:eastAsia="Nunito" w:hAnsi="Nunito"/>
              </w:rPr>
            </w:pPr>
            <w:r w:rsidDel="00000000" w:rsidR="00000000" w:rsidRPr="00000000">
              <w:rPr>
                <w:rFonts w:ascii="Nunito" w:cs="Nunito" w:eastAsia="Nunito" w:hAnsi="Nunito"/>
                <w:b w:val="1"/>
                <w:rtl w:val="0"/>
              </w:rPr>
              <w:t xml:space="preserve">Resources</w:t>
            </w:r>
            <w:r w:rsidDel="00000000" w:rsidR="00000000" w:rsidRPr="00000000">
              <w:rPr>
                <w:rtl w:val="0"/>
              </w:rPr>
            </w:r>
          </w:p>
        </w:tc>
        <w:tc>
          <w:tcPr>
            <w:gridSpan w:val="4"/>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F">
            <w:pPr>
              <w:spacing w:line="240" w:lineRule="auto"/>
              <w:rPr>
                <w:rFonts w:ascii="Nunito" w:cs="Nunito" w:eastAsia="Nunito" w:hAnsi="Nunito"/>
              </w:rPr>
            </w:pPr>
            <w:r w:rsidDel="00000000" w:rsidR="00000000" w:rsidRPr="00000000">
              <w:rPr>
                <w:rFonts w:ascii="Nunito" w:cs="Nunito" w:eastAsia="Nunito" w:hAnsi="Nunito"/>
                <w:rtl w:val="0"/>
              </w:rPr>
              <w:t xml:space="preserve">Math: </w:t>
            </w:r>
          </w:p>
          <w:p w:rsidR="00000000" w:rsidDel="00000000" w:rsidP="00000000" w:rsidRDefault="00000000" w:rsidRPr="00000000" w14:paraId="00000020">
            <w:pPr>
              <w:spacing w:line="240" w:lineRule="auto"/>
              <w:rPr>
                <w:rFonts w:ascii="Nunito" w:cs="Nunito" w:eastAsia="Nunito" w:hAnsi="Nunito"/>
              </w:rPr>
            </w:pPr>
            <w:r w:rsidDel="00000000" w:rsidR="00000000" w:rsidRPr="00000000">
              <w:rPr>
                <w:rFonts w:ascii="Nunito" w:cs="Nunito" w:eastAsia="Nunito" w:hAnsi="Nunito"/>
                <w:rtl w:val="0"/>
              </w:rPr>
              <w:br w:type="textWrapping"/>
            </w:r>
            <w:hyperlink r:id="rId6">
              <w:r w:rsidDel="00000000" w:rsidR="00000000" w:rsidRPr="00000000">
                <w:rPr>
                  <w:rFonts w:ascii="Nunito" w:cs="Nunito" w:eastAsia="Nunito" w:hAnsi="Nunito"/>
                  <w:color w:val="1155cc"/>
                  <w:u w:val="single"/>
                  <w:rtl w:val="0"/>
                </w:rPr>
                <w:t xml:space="preserve">Multiplication and Division Review | Interactive Worksheet | Education.com</w:t>
              </w:r>
            </w:hyperlink>
            <w:r w:rsidDel="00000000" w:rsidR="00000000" w:rsidRPr="00000000">
              <w:rPr>
                <w:rFonts w:ascii="Nunito" w:cs="Nunito" w:eastAsia="Nunito" w:hAnsi="Nunito"/>
                <w:rtl w:val="0"/>
              </w:rPr>
              <w:br w:type="textWrapping"/>
            </w:r>
            <w:hyperlink r:id="rId7">
              <w:r w:rsidDel="00000000" w:rsidR="00000000" w:rsidRPr="00000000">
                <w:rPr>
                  <w:rFonts w:ascii="Nunito" w:cs="Nunito" w:eastAsia="Nunito" w:hAnsi="Nunito"/>
                  <w:color w:val="1155cc"/>
                  <w:u w:val="single"/>
                  <w:rtl w:val="0"/>
                </w:rPr>
                <w:t xml:space="preserve">How do Multiplication and Division Relate</w:t>
              </w:r>
            </w:hyperlink>
            <w:r w:rsidDel="00000000" w:rsidR="00000000" w:rsidRPr="00000000">
              <w:rPr>
                <w:rFonts w:ascii="Nunito" w:cs="Nunito" w:eastAsia="Nunito" w:hAnsi="Nunito"/>
                <w:rtl w:val="0"/>
              </w:rPr>
              <w:t xml:space="preserve"> </w:t>
            </w:r>
          </w:p>
          <w:p w:rsidR="00000000" w:rsidDel="00000000" w:rsidP="00000000" w:rsidRDefault="00000000" w:rsidRPr="00000000" w14:paraId="00000021">
            <w:pPr>
              <w:spacing w:line="240" w:lineRule="auto"/>
              <w:rPr>
                <w:rFonts w:ascii="Nunito" w:cs="Nunito" w:eastAsia="Nunito" w:hAnsi="Nunito"/>
              </w:rPr>
            </w:pPr>
            <w:hyperlink r:id="rId8">
              <w:r w:rsidDel="00000000" w:rsidR="00000000" w:rsidRPr="00000000">
                <w:rPr>
                  <w:rFonts w:ascii="Nunito" w:cs="Nunito" w:eastAsia="Nunito" w:hAnsi="Nunito"/>
                  <w:color w:val="1155cc"/>
                  <w:u w:val="single"/>
                  <w:rtl w:val="0"/>
                </w:rPr>
                <w:t xml:space="preserve">Division Crossword | Interactive Worksheet | Education.com</w:t>
              </w:r>
            </w:hyperlink>
            <w:r w:rsidDel="00000000" w:rsidR="00000000" w:rsidRPr="00000000">
              <w:rPr>
                <w:rtl w:val="0"/>
              </w:rPr>
            </w:r>
          </w:p>
          <w:p w:rsidR="00000000" w:rsidDel="00000000" w:rsidP="00000000" w:rsidRDefault="00000000" w:rsidRPr="00000000" w14:paraId="00000022">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23">
            <w:pPr>
              <w:spacing w:line="240" w:lineRule="auto"/>
              <w:rPr>
                <w:rFonts w:ascii="Nunito" w:cs="Nunito" w:eastAsia="Nunito" w:hAnsi="Nunito"/>
              </w:rPr>
            </w:pPr>
            <w:hyperlink r:id="rId9">
              <w:r w:rsidDel="00000000" w:rsidR="00000000" w:rsidRPr="00000000">
                <w:rPr>
                  <w:rFonts w:ascii="Nunito" w:cs="Nunito" w:eastAsia="Nunito" w:hAnsi="Nunito"/>
                  <w:color w:val="1155cc"/>
                  <w:u w:val="single"/>
                  <w:rtl w:val="0"/>
                </w:rPr>
                <w:t xml:space="preserve">LCSW, MSW, and More: Social Work Degree Career Guide</w:t>
              </w:r>
            </w:hyperlink>
            <w:r w:rsidDel="00000000" w:rsidR="00000000" w:rsidRPr="00000000">
              <w:rPr>
                <w:rFonts w:ascii="Nunito" w:cs="Nunito" w:eastAsia="Nunito" w:hAnsi="Nunito"/>
                <w:rtl w:val="0"/>
              </w:rPr>
              <w:t xml:space="preserve">  </w:t>
            </w:r>
            <w:r w:rsidDel="00000000" w:rsidR="00000000" w:rsidRPr="00000000">
              <w:rPr>
                <w:rFonts w:ascii="Nunito" w:cs="Nunito" w:eastAsia="Nunito" w:hAnsi="Nunito"/>
                <w:rtl w:val="0"/>
              </w:rPr>
              <w:t xml:space="preserve"> </w:t>
            </w:r>
          </w:p>
          <w:p w:rsidR="00000000" w:rsidDel="00000000" w:rsidP="00000000" w:rsidRDefault="00000000" w:rsidRPr="00000000" w14:paraId="00000024">
            <w:pPr>
              <w:spacing w:line="240" w:lineRule="auto"/>
              <w:rPr>
                <w:rFonts w:ascii="Nunito" w:cs="Nunito" w:eastAsia="Nunito" w:hAnsi="Nunito"/>
              </w:rPr>
            </w:pPr>
            <w:r w:rsidDel="00000000" w:rsidR="00000000" w:rsidRPr="00000000">
              <w:rPr>
                <w:rFonts w:ascii="Nunito" w:cs="Nunito" w:eastAsia="Nunito" w:hAnsi="Nunito"/>
                <w:rtl w:val="0"/>
              </w:rPr>
              <w:br w:type="textWrapping"/>
            </w:r>
          </w:p>
          <w:p w:rsidR="00000000" w:rsidDel="00000000" w:rsidP="00000000" w:rsidRDefault="00000000" w:rsidRPr="00000000" w14:paraId="00000025">
            <w:pPr>
              <w:spacing w:line="240" w:lineRule="auto"/>
              <w:rPr>
                <w:rFonts w:ascii="Nunito" w:cs="Nunito" w:eastAsia="Nunito" w:hAnsi="Nunito"/>
              </w:rPr>
            </w:pPr>
            <w:r w:rsidDel="00000000" w:rsidR="00000000" w:rsidRPr="00000000">
              <w:rPr>
                <w:rFonts w:ascii="Nunito" w:cs="Nunito" w:eastAsia="Nunito" w:hAnsi="Nunito"/>
                <w:rtl w:val="0"/>
              </w:rPr>
              <w:t xml:space="preserve">Handouts: </w:t>
            </w:r>
          </w:p>
          <w:p w:rsidR="00000000" w:rsidDel="00000000" w:rsidP="00000000" w:rsidRDefault="00000000" w:rsidRPr="00000000" w14:paraId="00000026">
            <w:pPr>
              <w:spacing w:line="240" w:lineRule="auto"/>
              <w:rPr>
                <w:rFonts w:ascii="Nunito" w:cs="Nunito" w:eastAsia="Nunito" w:hAnsi="Nunito"/>
              </w:rPr>
            </w:pPr>
            <w:r w:rsidDel="00000000" w:rsidR="00000000" w:rsidRPr="00000000">
              <w:rPr>
                <w:rFonts w:ascii="Nunito" w:cs="Nunito" w:eastAsia="Nunito" w:hAnsi="Nunito"/>
                <w:rtl w:val="0"/>
              </w:rPr>
              <w:t xml:space="preserve">How to Communicate Effectively - one for each student</w:t>
            </w:r>
            <w:r w:rsidDel="00000000" w:rsidR="00000000" w:rsidRPr="00000000">
              <w:rPr>
                <w:rtl w:val="0"/>
              </w:rPr>
            </w:r>
          </w:p>
        </w:tc>
      </w:tr>
      <w:tr>
        <w:trPr>
          <w:cantSplit w:val="0"/>
          <w:trHeight w:val="420" w:hRule="atLeast"/>
          <w:tblHeader w:val="0"/>
        </w:trPr>
        <w:tc>
          <w:tcPr>
            <w:gridSpan w:val="7"/>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A">
            <w:pPr>
              <w:spacing w:line="240" w:lineRule="auto"/>
              <w:rPr>
                <w:rFonts w:ascii="Nunito" w:cs="Nunito" w:eastAsia="Nunito" w:hAnsi="Nunito"/>
                <w:b w:val="1"/>
              </w:rPr>
            </w:pPr>
            <w:r w:rsidDel="00000000" w:rsidR="00000000" w:rsidRPr="00000000">
              <w:rPr>
                <w:rFonts w:ascii="Nunito" w:cs="Nunito" w:eastAsia="Nunito" w:hAnsi="Nunito"/>
                <w:b w:val="1"/>
                <w:rtl w:val="0"/>
              </w:rPr>
              <w:t xml:space="preserve">Additional Materials</w:t>
            </w:r>
          </w:p>
          <w:p w:rsidR="00000000" w:rsidDel="00000000" w:rsidP="00000000" w:rsidRDefault="00000000" w:rsidRPr="00000000" w14:paraId="0000002B">
            <w:pPr>
              <w:numPr>
                <w:ilvl w:val="0"/>
                <w:numId w:val="7"/>
              </w:numPr>
              <w:spacing w:line="240" w:lineRule="auto"/>
              <w:ind w:left="720" w:hanging="450"/>
              <w:rPr>
                <w:rFonts w:ascii="Nunito" w:cs="Nunito" w:eastAsia="Nunito" w:hAnsi="Nunito"/>
              </w:rPr>
            </w:pPr>
            <w:bookmarkStart w:colFirst="0" w:colLast="0" w:name="_4s1mjwwpalr0" w:id="0"/>
            <w:bookmarkEnd w:id="0"/>
            <w:r w:rsidDel="00000000" w:rsidR="00000000" w:rsidRPr="00000000">
              <w:rPr>
                <w:rFonts w:ascii="Nunito" w:cs="Nunito" w:eastAsia="Nunito" w:hAnsi="Nunito"/>
                <w:rtl w:val="0"/>
              </w:rPr>
              <w:t xml:space="preserve">How to Communicate Effectively handout, one for each student</w:t>
            </w:r>
          </w:p>
          <w:p w:rsidR="00000000" w:rsidDel="00000000" w:rsidP="00000000" w:rsidRDefault="00000000" w:rsidRPr="00000000" w14:paraId="0000002C">
            <w:pPr>
              <w:numPr>
                <w:ilvl w:val="0"/>
                <w:numId w:val="7"/>
              </w:numPr>
              <w:spacing w:line="240" w:lineRule="auto"/>
              <w:ind w:left="720" w:hanging="450"/>
              <w:rPr>
                <w:rFonts w:ascii="Nunito" w:cs="Nunito" w:eastAsia="Nunito" w:hAnsi="Nunito"/>
                <w:u w:val="none"/>
              </w:rPr>
            </w:pPr>
            <w:bookmarkStart w:colFirst="0" w:colLast="0" w:name="_9gm3v9p8x7y7" w:id="1"/>
            <w:bookmarkEnd w:id="1"/>
            <w:r w:rsidDel="00000000" w:rsidR="00000000" w:rsidRPr="00000000">
              <w:rPr>
                <w:rFonts w:ascii="Nunito" w:cs="Nunito" w:eastAsia="Nunito" w:hAnsi="Nunito"/>
                <w:rtl w:val="0"/>
              </w:rPr>
              <w:t xml:space="preserve">Chart paper, if required</w:t>
            </w:r>
          </w:p>
          <w:p w:rsidR="00000000" w:rsidDel="00000000" w:rsidP="00000000" w:rsidRDefault="00000000" w:rsidRPr="00000000" w14:paraId="0000002D">
            <w:pPr>
              <w:numPr>
                <w:ilvl w:val="0"/>
                <w:numId w:val="7"/>
              </w:numPr>
              <w:spacing w:line="240" w:lineRule="auto"/>
              <w:ind w:left="720" w:hanging="450"/>
              <w:rPr>
                <w:rFonts w:ascii="Nunito" w:cs="Nunito" w:eastAsia="Nunito" w:hAnsi="Nunito"/>
              </w:rPr>
            </w:pPr>
            <w:bookmarkStart w:colFirst="0" w:colLast="0" w:name="_8r7mdbkiwq1h" w:id="2"/>
            <w:bookmarkEnd w:id="2"/>
            <w:r w:rsidDel="00000000" w:rsidR="00000000" w:rsidRPr="00000000">
              <w:rPr>
                <w:rFonts w:ascii="Nunito" w:cs="Nunito" w:eastAsia="Nunito" w:hAnsi="Nunito"/>
                <w:rtl w:val="0"/>
              </w:rPr>
              <w:t xml:space="preserve">Art supplies (glue, glitter, markers, paint, etc.)</w:t>
            </w:r>
          </w:p>
          <w:p w:rsidR="00000000" w:rsidDel="00000000" w:rsidP="00000000" w:rsidRDefault="00000000" w:rsidRPr="00000000" w14:paraId="0000002E">
            <w:pPr>
              <w:numPr>
                <w:ilvl w:val="0"/>
                <w:numId w:val="7"/>
              </w:numPr>
              <w:spacing w:line="240" w:lineRule="auto"/>
              <w:ind w:left="720" w:hanging="450"/>
              <w:rPr>
                <w:rFonts w:ascii="Nunito" w:cs="Nunito" w:eastAsia="Nunito" w:hAnsi="Nunito"/>
              </w:rPr>
            </w:pPr>
            <w:bookmarkStart w:colFirst="0" w:colLast="0" w:name="_jazgqsh621wq" w:id="3"/>
            <w:bookmarkEnd w:id="3"/>
            <w:r w:rsidDel="00000000" w:rsidR="00000000" w:rsidRPr="00000000">
              <w:rPr>
                <w:rFonts w:ascii="Nunito" w:cs="Nunito" w:eastAsia="Nunito" w:hAnsi="Nunito"/>
                <w:rtl w:val="0"/>
              </w:rPr>
              <w:t xml:space="preserve">Pencils, paper, and scissors</w:t>
            </w:r>
          </w:p>
          <w:p w:rsidR="00000000" w:rsidDel="00000000" w:rsidP="00000000" w:rsidRDefault="00000000" w:rsidRPr="00000000" w14:paraId="0000002F">
            <w:pPr>
              <w:numPr>
                <w:ilvl w:val="0"/>
                <w:numId w:val="7"/>
              </w:numPr>
              <w:spacing w:line="240" w:lineRule="auto"/>
              <w:ind w:left="720" w:hanging="450"/>
              <w:rPr>
                <w:rFonts w:ascii="Nunito" w:cs="Nunito" w:eastAsia="Nunito" w:hAnsi="Nunito"/>
              </w:rPr>
            </w:pPr>
            <w:bookmarkStart w:colFirst="0" w:colLast="0" w:name="_p02bc71p61zd" w:id="4"/>
            <w:bookmarkEnd w:id="4"/>
            <w:r w:rsidDel="00000000" w:rsidR="00000000" w:rsidRPr="00000000">
              <w:rPr>
                <w:rFonts w:ascii="Nunito" w:cs="Nunito" w:eastAsia="Nunito" w:hAnsi="Nunito"/>
                <w:rtl w:val="0"/>
              </w:rPr>
              <w:t xml:space="preserve">Computers for student use</w:t>
            </w:r>
          </w:p>
        </w:tc>
      </w:tr>
      <w:tr>
        <w:trPr>
          <w:cantSplit w:val="0"/>
          <w:trHeight w:val="420" w:hRule="atLeast"/>
          <w:tblHeader w:val="0"/>
        </w:trPr>
        <w:tc>
          <w:tcPr>
            <w:tcBorders>
              <w:left w:color="000000" w:space="0" w:sz="8" w:val="single"/>
              <w:bottom w:color="000000" w:space="0" w:sz="8" w:val="single"/>
              <w:right w:color="000000" w:space="0" w:sz="8" w:val="single"/>
            </w:tcBorders>
            <w:shd w:fill="d9d9d9" w:val="clear"/>
            <w:tcMar>
              <w:top w:w="100.0" w:type="dxa"/>
              <w:left w:w="100.0" w:type="dxa"/>
              <w:bottom w:w="100.0" w:type="dxa"/>
              <w:right w:w="100.0" w:type="dxa"/>
            </w:tcMar>
          </w:tcPr>
          <w:p w:rsidR="00000000" w:rsidDel="00000000" w:rsidP="00000000" w:rsidRDefault="00000000" w:rsidRPr="00000000" w14:paraId="00000036">
            <w:pPr>
              <w:rPr>
                <w:rFonts w:ascii="Nunito" w:cs="Nunito" w:eastAsia="Nunito" w:hAnsi="Nunito"/>
              </w:rPr>
            </w:pPr>
            <w:r w:rsidDel="00000000" w:rsidR="00000000" w:rsidRPr="00000000">
              <w:rPr>
                <w:rFonts w:ascii="Nunito" w:cs="Nunito" w:eastAsia="Nunito" w:hAnsi="Nunito"/>
                <w:b w:val="1"/>
                <w:rtl w:val="0"/>
              </w:rPr>
              <w:t xml:space="preserve">Icons</w:t>
            </w:r>
            <w:r w:rsidDel="00000000" w:rsidR="00000000" w:rsidRPr="00000000">
              <w:rPr>
                <w:rtl w:val="0"/>
              </w:rPr>
            </w:r>
          </w:p>
        </w:tc>
        <w:tc>
          <w:tcPr>
            <w:gridSpan w:val="6"/>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7">
            <w:pPr>
              <w:tabs>
                <w:tab w:val="left" w:leader="none" w:pos="2180"/>
              </w:tabs>
              <w:rPr>
                <w:rFonts w:ascii="Nunito" w:cs="Nunito" w:eastAsia="Nunito" w:hAnsi="Nunito"/>
              </w:rPr>
            </w:pPr>
            <w:r w:rsidDel="00000000" w:rsidR="00000000" w:rsidRPr="00000000">
              <w:rPr>
                <w:rFonts w:ascii="Nunito" w:cs="Nunito" w:eastAsia="Nunito" w:hAnsi="Nunito"/>
                <w:b w:val="1"/>
                <w:rtl w:val="0"/>
              </w:rPr>
              <w:t xml:space="preserve">    </w:t>
            </w:r>
            <w:r w:rsidDel="00000000" w:rsidR="00000000" w:rsidRPr="00000000">
              <w:rPr>
                <w:rFonts w:ascii="Nunito" w:cs="Nunito" w:eastAsia="Nunito" w:hAnsi="Nunito"/>
                <w:rtl w:val="0"/>
              </w:rPr>
              <w:t xml:space="preserve">💭</w:t>
            </w:r>
            <w:r w:rsidDel="00000000" w:rsidR="00000000" w:rsidRPr="00000000">
              <w:rPr>
                <w:rFonts w:ascii="Nunito" w:cs="Nunito" w:eastAsia="Nunito" w:hAnsi="Nunito"/>
                <w:b w:val="1"/>
                <w:rtl w:val="0"/>
              </w:rPr>
              <w:t xml:space="preserve"> Activity   </w:t>
            </w:r>
            <w:r w:rsidDel="00000000" w:rsidR="00000000" w:rsidRPr="00000000">
              <w:rPr>
                <w:rFonts w:ascii="Arial Unicode MS" w:cs="Arial Unicode MS" w:eastAsia="Arial Unicode MS" w:hAnsi="Arial Unicode MS"/>
                <w:rtl w:val="0"/>
              </w:rPr>
              <w:t xml:space="preserve">                     ✔</w:t>
            </w:r>
            <w:r w:rsidDel="00000000" w:rsidR="00000000" w:rsidRPr="00000000">
              <w:rPr>
                <w:rFonts w:ascii="Nunito" w:cs="Nunito" w:eastAsia="Nunito" w:hAnsi="Nunito"/>
                <w:b w:val="1"/>
                <w:rtl w:val="0"/>
              </w:rPr>
              <w:t xml:space="preserve">Check-In</w:t>
            </w:r>
            <w:r w:rsidDel="00000000" w:rsidR="00000000" w:rsidRPr="00000000">
              <w:rPr>
                <w:rFonts w:ascii="Cardo" w:cs="Cardo" w:eastAsia="Cardo" w:hAnsi="Cardo"/>
                <w:rtl w:val="0"/>
              </w:rPr>
              <w:t xml:space="preserve">                         ⟲ </w:t>
            </w:r>
            <w:r w:rsidDel="00000000" w:rsidR="00000000" w:rsidRPr="00000000">
              <w:rPr>
                <w:rFonts w:ascii="Nunito" w:cs="Nunito" w:eastAsia="Nunito" w:hAnsi="Nunito"/>
                <w:b w:val="1"/>
                <w:rtl w:val="0"/>
              </w:rPr>
              <w:t xml:space="preserve">Review                     </w:t>
            </w:r>
            <w:r w:rsidDel="00000000" w:rsidR="00000000" w:rsidRPr="00000000">
              <w:rPr>
                <w:rtl w:val="0"/>
              </w:rPr>
            </w:r>
          </w:p>
        </w:tc>
      </w:tr>
    </w:tbl>
    <w:p w:rsidR="00000000" w:rsidDel="00000000" w:rsidP="00000000" w:rsidRDefault="00000000" w:rsidRPr="00000000" w14:paraId="0000003D">
      <w:pPr>
        <w:spacing w:line="240" w:lineRule="auto"/>
        <w:rPr>
          <w:rFonts w:ascii="Nunito" w:cs="Nunito" w:eastAsia="Nunito" w:hAnsi="Nunito"/>
        </w:rPr>
      </w:pPr>
      <w:r w:rsidDel="00000000" w:rsidR="00000000" w:rsidRPr="00000000">
        <w:rPr>
          <w:rtl w:val="0"/>
        </w:rPr>
      </w:r>
    </w:p>
    <w:tbl>
      <w:tblPr>
        <w:tblStyle w:val="Table2"/>
        <w:tblW w:w="10515.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15"/>
        <w:tblGridChange w:id="0">
          <w:tblGrid>
            <w:gridCol w:w="1051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3E">
            <w:pPr>
              <w:spacing w:line="240" w:lineRule="auto"/>
              <w:rPr>
                <w:rFonts w:ascii="Nunito" w:cs="Nunito" w:eastAsia="Nunito" w:hAnsi="Nunito"/>
              </w:rPr>
            </w:pPr>
            <w:r w:rsidDel="00000000" w:rsidR="00000000" w:rsidRPr="00000000">
              <w:rPr>
                <w:rFonts w:ascii="Nunito" w:cs="Nunito" w:eastAsia="Nunito" w:hAnsi="Nunito"/>
                <w:b w:val="1"/>
                <w:rtl w:val="0"/>
              </w:rPr>
              <w:t xml:space="preserve">PREPARATION </w:t>
            </w:r>
            <w:r w:rsidDel="00000000" w:rsidR="00000000" w:rsidRPr="00000000">
              <w:rPr>
                <w:rtl w:val="0"/>
              </w:rPr>
            </w:r>
          </w:p>
        </w:tc>
      </w:tr>
    </w:tbl>
    <w:p w:rsidR="00000000" w:rsidDel="00000000" w:rsidP="00000000" w:rsidRDefault="00000000" w:rsidRPr="00000000" w14:paraId="0000003F">
      <w:pPr>
        <w:numPr>
          <w:ilvl w:val="0"/>
          <w:numId w:val="1"/>
        </w:numPr>
        <w:ind w:left="720" w:hanging="360"/>
        <w:rPr>
          <w:rFonts w:ascii="Nunito" w:cs="Nunito" w:eastAsia="Nunito" w:hAnsi="Nunito"/>
        </w:rPr>
      </w:pPr>
      <w:r w:rsidDel="00000000" w:rsidR="00000000" w:rsidRPr="00000000">
        <w:rPr>
          <w:rFonts w:ascii="Nunito" w:cs="Nunito" w:eastAsia="Nunito" w:hAnsi="Nunito"/>
          <w:rtl w:val="0"/>
        </w:rPr>
        <w:t xml:space="preserve">Review </w:t>
      </w:r>
      <w:hyperlink r:id="rId10">
        <w:r w:rsidDel="00000000" w:rsidR="00000000" w:rsidRPr="00000000">
          <w:rPr>
            <w:rFonts w:ascii="Nunito" w:cs="Nunito" w:eastAsia="Nunito" w:hAnsi="Nunito"/>
            <w:color w:val="1155cc"/>
            <w:u w:val="single"/>
            <w:rtl w:val="0"/>
          </w:rPr>
          <w:t xml:space="preserve">LCSW, MSW, and More: Social Work Degree Career Guide</w:t>
        </w:r>
      </w:hyperlink>
      <w:r w:rsidDel="00000000" w:rsidR="00000000" w:rsidRPr="00000000">
        <w:rPr>
          <w:rFonts w:ascii="Nunito" w:cs="Nunito" w:eastAsia="Nunito" w:hAnsi="Nunito"/>
          <w:rtl w:val="0"/>
        </w:rPr>
        <w:t xml:space="preserve"> and familiarize yourself with the different career pathways for social workers. </w:t>
      </w:r>
    </w:p>
    <w:p w:rsidR="00000000" w:rsidDel="00000000" w:rsidP="00000000" w:rsidRDefault="00000000" w:rsidRPr="00000000" w14:paraId="00000040">
      <w:pPr>
        <w:numPr>
          <w:ilvl w:val="0"/>
          <w:numId w:val="1"/>
        </w:numPr>
        <w:ind w:left="720" w:hanging="360"/>
        <w:rPr>
          <w:rFonts w:ascii="Nunito" w:cs="Nunito" w:eastAsia="Nunito" w:hAnsi="Nunito"/>
          <w:u w:val="none"/>
        </w:rPr>
      </w:pPr>
      <w:r w:rsidDel="00000000" w:rsidR="00000000" w:rsidRPr="00000000">
        <w:rPr>
          <w:rFonts w:ascii="Nunito" w:cs="Nunito" w:eastAsia="Nunito" w:hAnsi="Nunito"/>
          <w:rtl w:val="0"/>
        </w:rPr>
        <w:t xml:space="preserve">Review the following worksheets on </w:t>
      </w:r>
      <w:hyperlink r:id="rId11">
        <w:r w:rsidDel="00000000" w:rsidR="00000000" w:rsidRPr="00000000">
          <w:rPr>
            <w:rFonts w:ascii="Nunito" w:cs="Nunito" w:eastAsia="Nunito" w:hAnsi="Nunito"/>
            <w:color w:val="1155cc"/>
            <w:u w:val="single"/>
            <w:rtl w:val="0"/>
          </w:rPr>
          <w:t xml:space="preserve">education.com</w:t>
        </w:r>
      </w:hyperlink>
      <w:r w:rsidDel="00000000" w:rsidR="00000000" w:rsidRPr="00000000">
        <w:rPr>
          <w:rFonts w:ascii="Nunito" w:cs="Nunito" w:eastAsia="Nunito" w:hAnsi="Nunito"/>
          <w:rtl w:val="0"/>
        </w:rPr>
        <w:t xml:space="preserve">. </w:t>
      </w:r>
    </w:p>
    <w:p w:rsidR="00000000" w:rsidDel="00000000" w:rsidP="00000000" w:rsidRDefault="00000000" w:rsidRPr="00000000" w14:paraId="00000041">
      <w:pPr>
        <w:numPr>
          <w:ilvl w:val="1"/>
          <w:numId w:val="1"/>
        </w:numPr>
        <w:spacing w:line="240" w:lineRule="auto"/>
        <w:ind w:left="1440" w:hanging="360"/>
        <w:rPr>
          <w:rFonts w:ascii="Nunito" w:cs="Nunito" w:eastAsia="Nunito" w:hAnsi="Nunito"/>
        </w:rPr>
      </w:pPr>
      <w:hyperlink r:id="rId12">
        <w:r w:rsidDel="00000000" w:rsidR="00000000" w:rsidRPr="00000000">
          <w:rPr>
            <w:rFonts w:ascii="Nunito" w:cs="Nunito" w:eastAsia="Nunito" w:hAnsi="Nunito"/>
            <w:color w:val="1155cc"/>
            <w:u w:val="single"/>
            <w:rtl w:val="0"/>
          </w:rPr>
          <w:t xml:space="preserve">Multiplication and Division Review | Interactive Worksheet | Education.com</w:t>
        </w:r>
      </w:hyperlink>
      <w:r w:rsidDel="00000000" w:rsidR="00000000" w:rsidRPr="00000000">
        <w:rPr>
          <w:rtl w:val="0"/>
        </w:rPr>
      </w:r>
    </w:p>
    <w:p w:rsidR="00000000" w:rsidDel="00000000" w:rsidP="00000000" w:rsidRDefault="00000000" w:rsidRPr="00000000" w14:paraId="00000042">
      <w:pPr>
        <w:numPr>
          <w:ilvl w:val="1"/>
          <w:numId w:val="1"/>
        </w:numPr>
        <w:spacing w:line="240" w:lineRule="auto"/>
        <w:ind w:left="1440" w:hanging="360"/>
        <w:rPr>
          <w:rFonts w:ascii="Nunito" w:cs="Nunito" w:eastAsia="Nunito" w:hAnsi="Nunito"/>
        </w:rPr>
      </w:pPr>
      <w:hyperlink r:id="rId13">
        <w:r w:rsidDel="00000000" w:rsidR="00000000" w:rsidRPr="00000000">
          <w:rPr>
            <w:rFonts w:ascii="Nunito" w:cs="Nunito" w:eastAsia="Nunito" w:hAnsi="Nunito"/>
            <w:color w:val="1155cc"/>
            <w:u w:val="single"/>
            <w:rtl w:val="0"/>
          </w:rPr>
          <w:t xml:space="preserve">How do Multiplication and Division Relate</w:t>
        </w:r>
      </w:hyperlink>
      <w:r w:rsidDel="00000000" w:rsidR="00000000" w:rsidRPr="00000000">
        <w:rPr>
          <w:rFonts w:ascii="Nunito" w:cs="Nunito" w:eastAsia="Nunito" w:hAnsi="Nunito"/>
          <w:rtl w:val="0"/>
        </w:rPr>
        <w:t xml:space="preserve"> </w:t>
      </w:r>
    </w:p>
    <w:p w:rsidR="00000000" w:rsidDel="00000000" w:rsidP="00000000" w:rsidRDefault="00000000" w:rsidRPr="00000000" w14:paraId="00000043">
      <w:pPr>
        <w:numPr>
          <w:ilvl w:val="1"/>
          <w:numId w:val="1"/>
        </w:numPr>
        <w:spacing w:line="240" w:lineRule="auto"/>
        <w:ind w:left="1440" w:hanging="360"/>
        <w:rPr>
          <w:rFonts w:ascii="Nunito" w:cs="Nunito" w:eastAsia="Nunito" w:hAnsi="Nunito"/>
        </w:rPr>
      </w:pPr>
      <w:hyperlink r:id="rId14">
        <w:r w:rsidDel="00000000" w:rsidR="00000000" w:rsidRPr="00000000">
          <w:rPr>
            <w:rFonts w:ascii="Nunito" w:cs="Nunito" w:eastAsia="Nunito" w:hAnsi="Nunito"/>
            <w:color w:val="1155cc"/>
            <w:u w:val="single"/>
            <w:rtl w:val="0"/>
          </w:rPr>
          <w:t xml:space="preserve">Division Crossword | Interactive Worksheet | Education.com</w:t>
        </w:r>
      </w:hyperlink>
      <w:r w:rsidDel="00000000" w:rsidR="00000000" w:rsidRPr="00000000">
        <w:rPr>
          <w:rtl w:val="0"/>
        </w:rPr>
      </w:r>
    </w:p>
    <w:p w:rsidR="00000000" w:rsidDel="00000000" w:rsidP="00000000" w:rsidRDefault="00000000" w:rsidRPr="00000000" w14:paraId="00000044">
      <w:pPr>
        <w:ind w:left="0" w:firstLine="0"/>
        <w:rPr>
          <w:rFonts w:ascii="Nunito" w:cs="Nunito" w:eastAsia="Nunito" w:hAnsi="Nunito"/>
        </w:rPr>
      </w:pPr>
      <w:r w:rsidDel="00000000" w:rsidR="00000000" w:rsidRPr="00000000">
        <w:rPr>
          <w:rtl w:val="0"/>
        </w:rPr>
      </w:r>
    </w:p>
    <w:p w:rsidR="00000000" w:rsidDel="00000000" w:rsidP="00000000" w:rsidRDefault="00000000" w:rsidRPr="00000000" w14:paraId="00000045">
      <w:pPr>
        <w:numPr>
          <w:ilvl w:val="0"/>
          <w:numId w:val="1"/>
        </w:numPr>
        <w:ind w:left="720" w:hanging="360"/>
        <w:rPr>
          <w:rFonts w:ascii="Nunito" w:cs="Nunito" w:eastAsia="Nunito" w:hAnsi="Nunito"/>
        </w:rPr>
      </w:pPr>
      <w:r w:rsidDel="00000000" w:rsidR="00000000" w:rsidRPr="00000000">
        <w:rPr>
          <w:rFonts w:ascii="Nunito" w:cs="Nunito" w:eastAsia="Nunito" w:hAnsi="Nunito"/>
          <w:rtl w:val="0"/>
        </w:rPr>
        <w:t xml:space="preserve">Review the </w:t>
      </w:r>
      <w:hyperlink r:id="rId15">
        <w:r w:rsidDel="00000000" w:rsidR="00000000" w:rsidRPr="00000000">
          <w:rPr>
            <w:rFonts w:ascii="Nunito" w:cs="Nunito" w:eastAsia="Nunito" w:hAnsi="Nunito"/>
            <w:color w:val="1155cc"/>
            <w:u w:val="single"/>
            <w:rtl w:val="0"/>
          </w:rPr>
          <w:t xml:space="preserve">Instructional Support Guide</w:t>
        </w:r>
      </w:hyperlink>
      <w:r w:rsidDel="00000000" w:rsidR="00000000" w:rsidRPr="00000000">
        <w:rPr>
          <w:rFonts w:ascii="Nunito" w:cs="Nunito" w:eastAsia="Nunito" w:hAnsi="Nunito"/>
          <w:rtl w:val="0"/>
        </w:rPr>
        <w:t xml:space="preserve"> and print/prepare referenced scaffolds.</w:t>
      </w:r>
    </w:p>
    <w:p w:rsidR="00000000" w:rsidDel="00000000" w:rsidP="00000000" w:rsidRDefault="00000000" w:rsidRPr="00000000" w14:paraId="00000046">
      <w:pPr>
        <w:numPr>
          <w:ilvl w:val="0"/>
          <w:numId w:val="1"/>
        </w:numPr>
        <w:ind w:left="720" w:hanging="360"/>
        <w:rPr>
          <w:rFonts w:ascii="Nunito" w:cs="Nunito" w:eastAsia="Nunito" w:hAnsi="Nunito"/>
        </w:rPr>
      </w:pPr>
      <w:r w:rsidDel="00000000" w:rsidR="00000000" w:rsidRPr="00000000">
        <w:rPr>
          <w:rFonts w:ascii="Nunito" w:cs="Nunito" w:eastAsia="Nunito" w:hAnsi="Nunito"/>
          <w:rtl w:val="0"/>
        </w:rPr>
        <w:t xml:space="preserve">Print handouts.</w:t>
      </w:r>
    </w:p>
    <w:p w:rsidR="00000000" w:rsidDel="00000000" w:rsidP="00000000" w:rsidRDefault="00000000" w:rsidRPr="00000000" w14:paraId="00000047">
      <w:pPr>
        <w:numPr>
          <w:ilvl w:val="0"/>
          <w:numId w:val="1"/>
        </w:numPr>
        <w:ind w:left="720" w:hanging="360"/>
        <w:rPr>
          <w:rFonts w:ascii="Nunito" w:cs="Nunito" w:eastAsia="Nunito" w:hAnsi="Nunito"/>
        </w:rPr>
      </w:pPr>
      <w:r w:rsidDel="00000000" w:rsidR="00000000" w:rsidRPr="00000000">
        <w:rPr>
          <w:rFonts w:ascii="Nunito" w:cs="Nunito" w:eastAsia="Nunito" w:hAnsi="Nunito"/>
          <w:rtl w:val="0"/>
        </w:rPr>
        <w:t xml:space="preserve">Familiarize yourself with </w:t>
      </w:r>
      <w:hyperlink r:id="rId16">
        <w:r w:rsidDel="00000000" w:rsidR="00000000" w:rsidRPr="00000000">
          <w:rPr>
            <w:rFonts w:ascii="Nunito" w:cs="Nunito" w:eastAsia="Nunito" w:hAnsi="Nunito"/>
            <w:color w:val="1155cc"/>
            <w:u w:val="single"/>
            <w:rtl w:val="0"/>
          </w:rPr>
          <w:t xml:space="preserve">O*NET</w:t>
        </w:r>
      </w:hyperlink>
      <w:r w:rsidDel="00000000" w:rsidR="00000000" w:rsidRPr="00000000">
        <w:rPr>
          <w:rtl w:val="0"/>
        </w:rPr>
      </w:r>
    </w:p>
    <w:p w:rsidR="00000000" w:rsidDel="00000000" w:rsidP="00000000" w:rsidRDefault="00000000" w:rsidRPr="00000000" w14:paraId="00000048">
      <w:pPr>
        <w:numPr>
          <w:ilvl w:val="0"/>
          <w:numId w:val="1"/>
        </w:numPr>
        <w:ind w:left="720" w:hanging="360"/>
        <w:rPr>
          <w:rFonts w:ascii="Nunito" w:cs="Nunito" w:eastAsia="Nunito" w:hAnsi="Nunito"/>
        </w:rPr>
      </w:pPr>
      <w:r w:rsidDel="00000000" w:rsidR="00000000" w:rsidRPr="00000000">
        <w:rPr>
          <w:rFonts w:ascii="Nunito" w:cs="Nunito" w:eastAsia="Nunito" w:hAnsi="Nunito"/>
          <w:rtl w:val="0"/>
        </w:rPr>
        <w:t xml:space="preserve">Familiarize yourself with </w:t>
      </w:r>
      <w:hyperlink r:id="rId17">
        <w:r w:rsidDel="00000000" w:rsidR="00000000" w:rsidRPr="00000000">
          <w:rPr>
            <w:rFonts w:ascii="Nunito" w:cs="Nunito" w:eastAsia="Nunito" w:hAnsi="Nunito"/>
            <w:color w:val="1155cc"/>
            <w:u w:val="single"/>
            <w:rtl w:val="0"/>
          </w:rPr>
          <w:t xml:space="preserve">Skills to Pay the Bills</w:t>
        </w:r>
      </w:hyperlink>
      <w:hyperlink r:id="rId18">
        <w:r w:rsidDel="00000000" w:rsidR="00000000" w:rsidRPr="00000000">
          <w:rPr>
            <w:rFonts w:ascii="Nunito" w:cs="Nunito" w:eastAsia="Nunito" w:hAnsi="Nunito"/>
            <w:color w:val="1155cc"/>
            <w:u w:val="single"/>
            <w:rtl w:val="0"/>
          </w:rPr>
          <w:t xml:space="preserve">,</w:t>
        </w:r>
      </w:hyperlink>
      <w:r w:rsidDel="00000000" w:rsidR="00000000" w:rsidRPr="00000000">
        <w:rPr>
          <w:rFonts w:ascii="Nunito" w:cs="Nunito" w:eastAsia="Nunito" w:hAnsi="Nunito"/>
          <w:rtl w:val="0"/>
        </w:rPr>
        <w:t xml:space="preserve"> though it won’t be used directly in this lesson.</w:t>
      </w:r>
    </w:p>
    <w:p w:rsidR="00000000" w:rsidDel="00000000" w:rsidP="00000000" w:rsidRDefault="00000000" w:rsidRPr="00000000" w14:paraId="00000049">
      <w:pPr>
        <w:rPr>
          <w:rFonts w:ascii="Nunito" w:cs="Nunito" w:eastAsia="Nunito" w:hAnsi="Nunito"/>
        </w:rPr>
      </w:pPr>
      <w:r w:rsidDel="00000000" w:rsidR="00000000" w:rsidRPr="00000000">
        <w:rPr>
          <w:rtl w:val="0"/>
        </w:rPr>
      </w:r>
    </w:p>
    <w:tbl>
      <w:tblPr>
        <w:tblStyle w:val="Table3"/>
        <w:tblW w:w="10530.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680"/>
        <w:gridCol w:w="2850"/>
        <w:tblGridChange w:id="0">
          <w:tblGrid>
            <w:gridCol w:w="7680"/>
            <w:gridCol w:w="2850"/>
          </w:tblGrid>
        </w:tblGridChange>
      </w:tblGrid>
      <w:tr>
        <w:trPr>
          <w:cantSplit w:val="0"/>
          <w:trHeight w:val="420" w:hRule="atLeast"/>
          <w:tblHeader w:val="0"/>
        </w:trPr>
        <w:tc>
          <w:tcPr>
            <w:gridSpan w:val="2"/>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4A">
            <w:pPr>
              <w:widowControl w:val="0"/>
              <w:spacing w:line="240" w:lineRule="auto"/>
              <w:rPr>
                <w:rFonts w:ascii="Nunito" w:cs="Nunito" w:eastAsia="Nunito" w:hAnsi="Nunito"/>
                <w:color w:val="ff0000"/>
              </w:rPr>
            </w:pPr>
            <w:r w:rsidDel="00000000" w:rsidR="00000000" w:rsidRPr="00000000">
              <w:rPr>
                <w:rFonts w:ascii="Nunito" w:cs="Nunito" w:eastAsia="Nunito" w:hAnsi="Nunito"/>
                <w:b w:val="1"/>
                <w:rtl w:val="0"/>
              </w:rPr>
              <w:t xml:space="preserve">INTRODUCTION </w:t>
            </w:r>
            <w:r w:rsidDel="00000000" w:rsidR="00000000" w:rsidRPr="00000000">
              <w:rPr>
                <w:rFonts w:ascii="Nunito" w:cs="Nunito" w:eastAsia="Nunito" w:hAnsi="Nunito"/>
                <w:rtl w:val="0"/>
              </w:rPr>
              <w:t xml:space="preserve">(30 min)</w:t>
            </w:r>
            <w:r w:rsidDel="00000000" w:rsidR="00000000" w:rsidRPr="00000000">
              <w:rPr>
                <w:rtl w:val="0"/>
              </w:rPr>
            </w:r>
          </w:p>
        </w:tc>
      </w:tr>
    </w:tbl>
    <w:p w:rsidR="00000000" w:rsidDel="00000000" w:rsidP="00000000" w:rsidRDefault="00000000" w:rsidRPr="00000000" w14:paraId="0000004C">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Welcome students to the class! </w:t>
        <w:br w:type="textWrapping"/>
        <w:br w:type="textWrapping"/>
        <w:t xml:space="preserve">Start with a quick ice-breaker. Have each student pair up with a partner and interview them about their interests and hobbies. Then, each student introduces their partner to the class using the information gathered.</w:t>
      </w:r>
    </w:p>
    <w:p w:rsidR="00000000" w:rsidDel="00000000" w:rsidP="00000000" w:rsidRDefault="00000000" w:rsidRPr="00000000" w14:paraId="0000004D">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4E">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Introduces the concept of social work and its importance in helping individuals and communities. Emphasize the role of effective communication in social work careers. Consider using the points from the excerpt below for the introduction. </w:t>
      </w:r>
    </w:p>
    <w:p w:rsidR="00000000" w:rsidDel="00000000" w:rsidP="00000000" w:rsidRDefault="00000000" w:rsidRPr="00000000" w14:paraId="0000004F">
      <w:pPr>
        <w:tabs>
          <w:tab w:val="left" w:leader="none" w:pos="2180"/>
        </w:tabs>
        <w:ind w:left="720" w:firstLine="0"/>
        <w:rPr>
          <w:rFonts w:ascii="Nunito" w:cs="Nunito" w:eastAsia="Nunito" w:hAnsi="Nunito"/>
          <w:i w:val="1"/>
        </w:rPr>
      </w:pPr>
      <w:r w:rsidDel="00000000" w:rsidR="00000000" w:rsidRPr="00000000">
        <w:rPr>
          <w:rFonts w:ascii="Nunito" w:cs="Nunito" w:eastAsia="Nunito" w:hAnsi="Nunito"/>
          <w:i w:val="1"/>
          <w:rtl w:val="0"/>
        </w:rPr>
        <w:t xml:space="preserve">Social work is a profession focused on helping individuals, families, groups, and communities enhance their well-being and quality of life. Social workers are dedicated to addressing various challenges and providing support to people facing difficult circumstances, such as poverty, mental health issues, abuse, addiction, and more. They play a crucial role in advocating for social justice, equality, and human rights. Social workers assess clients' needs, provide counseling, connect them with resources, and develop strategies to overcome challenges. They work in various settings, including schools, hospitals, social service agencies, and community organizations, striving to improve the lives of those they serve and promote positive social change. Effective communication, empathy, and a strong commitment to helping others are essential qualities in the field of social work.</w:t>
      </w:r>
    </w:p>
    <w:p w:rsidR="00000000" w:rsidDel="00000000" w:rsidP="00000000" w:rsidRDefault="00000000" w:rsidRPr="00000000" w14:paraId="00000050">
      <w:pPr>
        <w:tabs>
          <w:tab w:val="left" w:leader="none" w:pos="2180"/>
        </w:tabs>
        <w:ind w:left="0" w:firstLine="0"/>
        <w:rPr>
          <w:rFonts w:ascii="Nunito" w:cs="Nunito" w:eastAsia="Nunito" w:hAnsi="Nunito"/>
        </w:rPr>
      </w:pPr>
      <w:r w:rsidDel="00000000" w:rsidR="00000000" w:rsidRPr="00000000">
        <w:rPr>
          <w:rtl w:val="0"/>
        </w:rPr>
      </w:r>
    </w:p>
    <w:p w:rsidR="00000000" w:rsidDel="00000000" w:rsidP="00000000" w:rsidRDefault="00000000" w:rsidRPr="00000000" w14:paraId="00000051">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Share the objectives of the lesson. </w:t>
        <w:br w:type="textWrapping"/>
      </w:r>
      <w:r w:rsidDel="00000000" w:rsidR="00000000" w:rsidRPr="00000000">
        <w:rPr>
          <w:rtl w:val="0"/>
        </w:rPr>
      </w:r>
    </w:p>
    <w:tbl>
      <w:tblPr>
        <w:tblStyle w:val="Table4"/>
        <w:tblW w:w="10545.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45"/>
        <w:tblGridChange w:id="0">
          <w:tblGrid>
            <w:gridCol w:w="10545"/>
          </w:tblGrid>
        </w:tblGridChange>
      </w:tblGrid>
      <w:tr>
        <w:trPr>
          <w:cantSplit w:val="0"/>
          <w:trHeight w:val="450" w:hRule="atLeast"/>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52">
            <w:pPr>
              <w:widowControl w:val="0"/>
              <w:spacing w:line="240" w:lineRule="auto"/>
              <w:rPr>
                <w:rFonts w:ascii="Nunito" w:cs="Nunito" w:eastAsia="Nunito" w:hAnsi="Nunito"/>
              </w:rPr>
            </w:pPr>
            <w:r w:rsidDel="00000000" w:rsidR="00000000" w:rsidRPr="00000000">
              <w:rPr>
                <w:rFonts w:ascii="Nunito" w:cs="Nunito" w:eastAsia="Nunito" w:hAnsi="Nunito"/>
                <w:b w:val="1"/>
                <w:rtl w:val="0"/>
              </w:rPr>
              <w:t xml:space="preserve">VOCABULARY, </w:t>
            </w:r>
            <w:r w:rsidDel="00000000" w:rsidR="00000000" w:rsidRPr="00000000">
              <w:rPr>
                <w:rFonts w:ascii="Nunito" w:cs="Nunito" w:eastAsia="Nunito" w:hAnsi="Nunito"/>
                <w:b w:val="1"/>
                <w:rtl w:val="0"/>
              </w:rPr>
              <w:t xml:space="preserve">READING </w:t>
            </w:r>
            <w:r w:rsidDel="00000000" w:rsidR="00000000" w:rsidRPr="00000000">
              <w:rPr>
                <w:rFonts w:ascii="Nunito" w:cs="Nunito" w:eastAsia="Nunito" w:hAnsi="Nunito"/>
                <w:b w:val="1"/>
                <w:rtl w:val="0"/>
              </w:rPr>
              <w:t xml:space="preserve">&amp; WRITING </w:t>
            </w:r>
            <w:r w:rsidDel="00000000" w:rsidR="00000000" w:rsidRPr="00000000">
              <w:rPr>
                <w:rFonts w:ascii="Nunito" w:cs="Nunito" w:eastAsia="Nunito" w:hAnsi="Nunito"/>
                <w:rtl w:val="0"/>
              </w:rPr>
              <w:t xml:space="preserve">(60 min)</w:t>
            </w:r>
          </w:p>
        </w:tc>
      </w:tr>
    </w:tbl>
    <w:p w:rsidR="00000000" w:rsidDel="00000000" w:rsidP="00000000" w:rsidRDefault="00000000" w:rsidRPr="00000000" w14:paraId="00000053">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54">
      <w:pPr>
        <w:spacing w:line="240" w:lineRule="auto"/>
        <w:rPr>
          <w:rFonts w:ascii="Nunito" w:cs="Nunito" w:eastAsia="Nunito" w:hAnsi="Nunito"/>
        </w:rPr>
      </w:pPr>
      <w:r w:rsidDel="00000000" w:rsidR="00000000" w:rsidRPr="00000000">
        <w:rPr>
          <w:rFonts w:ascii="Nunito" w:cs="Nunito" w:eastAsia="Nunito" w:hAnsi="Nunito"/>
          <w:rtl w:val="0"/>
        </w:rPr>
        <w:t xml:space="preserve">Inform students that they will get an informational text on how to communicate effectively as a social worker. Explain the reading standard for this lesson and why it is an important skill to be able to read and understand instructional text. </w:t>
      </w:r>
    </w:p>
    <w:p w:rsidR="00000000" w:rsidDel="00000000" w:rsidP="00000000" w:rsidRDefault="00000000" w:rsidRPr="00000000" w14:paraId="00000055">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56">
      <w:pPr>
        <w:spacing w:line="240" w:lineRule="auto"/>
        <w:rPr>
          <w:rFonts w:ascii="Nunito" w:cs="Nunito" w:eastAsia="Nunito" w:hAnsi="Nunito"/>
        </w:rPr>
      </w:pPr>
      <w:r w:rsidDel="00000000" w:rsidR="00000000" w:rsidRPr="00000000">
        <w:rPr>
          <w:rFonts w:ascii="Nunito" w:cs="Nunito" w:eastAsia="Nunito" w:hAnsi="Nunito"/>
          <w:rtl w:val="0"/>
        </w:rPr>
        <w:t xml:space="preserve">Distribute the How to Communicate Effectively handout to students and allow 15 minutes for them to read. </w:t>
      </w:r>
    </w:p>
    <w:p w:rsidR="00000000" w:rsidDel="00000000" w:rsidP="00000000" w:rsidRDefault="00000000" w:rsidRPr="00000000" w14:paraId="00000057">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58">
      <w:pPr>
        <w:spacing w:line="240" w:lineRule="auto"/>
        <w:rPr>
          <w:rFonts w:ascii="Nunito" w:cs="Nunito" w:eastAsia="Nunito" w:hAnsi="Nunito"/>
        </w:rPr>
      </w:pPr>
      <w:r w:rsidDel="00000000" w:rsidR="00000000" w:rsidRPr="00000000">
        <w:rPr>
          <w:rFonts w:ascii="Nunito" w:cs="Nunito" w:eastAsia="Nunito" w:hAnsi="Nunito"/>
          <w:rtl w:val="0"/>
        </w:rPr>
        <w:t xml:space="preserve">Bring the class back together and have 3-4 students summarize the key ideas from the text. Ask students to guess the meaning of the following words using context clues within the text: jargon, vital, confidential, empathy. Provide support as needed when students practice using context clues to guess the meaning of these words. </w:t>
      </w:r>
    </w:p>
    <w:p w:rsidR="00000000" w:rsidDel="00000000" w:rsidP="00000000" w:rsidRDefault="00000000" w:rsidRPr="00000000" w14:paraId="00000059">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5A">
      <w:pPr>
        <w:spacing w:line="240" w:lineRule="auto"/>
        <w:rPr>
          <w:rFonts w:ascii="Nunito" w:cs="Nunito" w:eastAsia="Nunito" w:hAnsi="Nunito"/>
          <w:i w:val="1"/>
        </w:rPr>
      </w:pPr>
      <w:r w:rsidDel="00000000" w:rsidR="00000000" w:rsidRPr="00000000">
        <w:rPr>
          <w:rFonts w:ascii="Nunito" w:cs="Nunito" w:eastAsia="Nunito" w:hAnsi="Nunito"/>
          <w:rtl w:val="0"/>
        </w:rPr>
        <w:t xml:space="preserve"> Introduce students to the writing activity: </w:t>
      </w:r>
      <w:r w:rsidDel="00000000" w:rsidR="00000000" w:rsidRPr="00000000">
        <w:rPr>
          <w:rFonts w:ascii="Nunito" w:cs="Nunito" w:eastAsia="Nunito" w:hAnsi="Nunito"/>
          <w:i w:val="1"/>
          <w:rtl w:val="0"/>
        </w:rPr>
        <w:t xml:space="preserve">Imagine you're a social worker and you want to write about why communication is really important in your job. In this writing activity, you'll share your opinion about communication and give reasons why it matters for social workers.</w:t>
      </w:r>
    </w:p>
    <w:p w:rsidR="00000000" w:rsidDel="00000000" w:rsidP="00000000" w:rsidRDefault="00000000" w:rsidRPr="00000000" w14:paraId="0000005B">
      <w:pPr>
        <w:spacing w:line="240" w:lineRule="auto"/>
        <w:rPr>
          <w:rFonts w:ascii="Nunito" w:cs="Nunito" w:eastAsia="Nunito" w:hAnsi="Nunito"/>
          <w:i w:val="1"/>
        </w:rPr>
      </w:pPr>
      <w:r w:rsidDel="00000000" w:rsidR="00000000" w:rsidRPr="00000000">
        <w:rPr>
          <w:rtl w:val="0"/>
        </w:rPr>
      </w:r>
    </w:p>
    <w:p w:rsidR="00000000" w:rsidDel="00000000" w:rsidP="00000000" w:rsidRDefault="00000000" w:rsidRPr="00000000" w14:paraId="0000005C">
      <w:pPr>
        <w:spacing w:line="240" w:lineRule="auto"/>
        <w:rPr>
          <w:rFonts w:ascii="Nunito" w:cs="Nunito" w:eastAsia="Nunito" w:hAnsi="Nunito"/>
        </w:rPr>
      </w:pPr>
      <w:r w:rsidDel="00000000" w:rsidR="00000000" w:rsidRPr="00000000">
        <w:rPr>
          <w:rFonts w:ascii="Nunito" w:cs="Nunito" w:eastAsia="Nunito" w:hAnsi="Nunito"/>
          <w:rtl w:val="0"/>
        </w:rPr>
        <w:t xml:space="preserve">Provide the following instructions and allow time for students to complete their writing. Give students the choice to either work independently or with a partner for this activity. </w:t>
      </w:r>
    </w:p>
    <w:p w:rsidR="00000000" w:rsidDel="00000000" w:rsidP="00000000" w:rsidRDefault="00000000" w:rsidRPr="00000000" w14:paraId="0000005D">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5E">
      <w:pPr>
        <w:numPr>
          <w:ilvl w:val="0"/>
          <w:numId w:val="2"/>
        </w:numPr>
        <w:spacing w:line="240" w:lineRule="auto"/>
        <w:ind w:left="720" w:hanging="360"/>
        <w:rPr>
          <w:rFonts w:ascii="Nunito" w:cs="Nunito" w:eastAsia="Nunito" w:hAnsi="Nunito"/>
        </w:rPr>
      </w:pPr>
      <w:r w:rsidDel="00000000" w:rsidR="00000000" w:rsidRPr="00000000">
        <w:rPr>
          <w:rFonts w:ascii="Nunito" w:cs="Nunito" w:eastAsia="Nunito" w:hAnsi="Nunito"/>
          <w:b w:val="1"/>
          <w:rtl w:val="0"/>
        </w:rPr>
        <w:t xml:space="preserve">Introduce the Topic</w:t>
      </w:r>
      <w:r w:rsidDel="00000000" w:rsidR="00000000" w:rsidRPr="00000000">
        <w:rPr>
          <w:rFonts w:ascii="Nunito" w:cs="Nunito" w:eastAsia="Nunito" w:hAnsi="Nunito"/>
          <w:rtl w:val="0"/>
        </w:rPr>
        <w:t xml:space="preserve">: Begin by introducing the topic. Write a sentence that tells your readers what you'll be talking about – communication and its importance for social workers.</w:t>
      </w:r>
    </w:p>
    <w:p w:rsidR="00000000" w:rsidDel="00000000" w:rsidP="00000000" w:rsidRDefault="00000000" w:rsidRPr="00000000" w14:paraId="0000005F">
      <w:pPr>
        <w:spacing w:line="240" w:lineRule="auto"/>
        <w:ind w:left="0" w:firstLine="0"/>
        <w:rPr>
          <w:rFonts w:ascii="Nunito" w:cs="Nunito" w:eastAsia="Nunito" w:hAnsi="Nunito"/>
        </w:rPr>
      </w:pPr>
      <w:r w:rsidDel="00000000" w:rsidR="00000000" w:rsidRPr="00000000">
        <w:rPr>
          <w:rtl w:val="0"/>
        </w:rPr>
      </w:r>
    </w:p>
    <w:p w:rsidR="00000000" w:rsidDel="00000000" w:rsidP="00000000" w:rsidRDefault="00000000" w:rsidRPr="00000000" w14:paraId="00000060">
      <w:pPr>
        <w:numPr>
          <w:ilvl w:val="0"/>
          <w:numId w:val="2"/>
        </w:numPr>
        <w:spacing w:line="240" w:lineRule="auto"/>
        <w:ind w:left="720" w:hanging="360"/>
        <w:rPr>
          <w:rFonts w:ascii="Nunito" w:cs="Nunito" w:eastAsia="Nunito" w:hAnsi="Nunito"/>
        </w:rPr>
      </w:pPr>
      <w:r w:rsidDel="00000000" w:rsidR="00000000" w:rsidRPr="00000000">
        <w:rPr>
          <w:rFonts w:ascii="Nunito" w:cs="Nunito" w:eastAsia="Nunito" w:hAnsi="Nunito"/>
          <w:b w:val="1"/>
          <w:rtl w:val="0"/>
        </w:rPr>
        <w:t xml:space="preserve">State Your Opinion</w:t>
      </w:r>
      <w:r w:rsidDel="00000000" w:rsidR="00000000" w:rsidRPr="00000000">
        <w:rPr>
          <w:rFonts w:ascii="Nunito" w:cs="Nunito" w:eastAsia="Nunito" w:hAnsi="Nunito"/>
          <w:rtl w:val="0"/>
        </w:rPr>
        <w:t xml:space="preserve">: Share your opinion about communication. Do you think it's important for social workers? Write a sentence that says what you think. For example, "I believe communication is crucial for social workers."</w:t>
      </w:r>
    </w:p>
    <w:p w:rsidR="00000000" w:rsidDel="00000000" w:rsidP="00000000" w:rsidRDefault="00000000" w:rsidRPr="00000000" w14:paraId="00000061">
      <w:pPr>
        <w:spacing w:line="240" w:lineRule="auto"/>
        <w:ind w:left="720" w:firstLine="0"/>
        <w:rPr>
          <w:rFonts w:ascii="Nunito" w:cs="Nunito" w:eastAsia="Nunito" w:hAnsi="Nunito"/>
        </w:rPr>
      </w:pPr>
      <w:r w:rsidDel="00000000" w:rsidR="00000000" w:rsidRPr="00000000">
        <w:rPr>
          <w:rtl w:val="0"/>
        </w:rPr>
      </w:r>
    </w:p>
    <w:p w:rsidR="00000000" w:rsidDel="00000000" w:rsidP="00000000" w:rsidRDefault="00000000" w:rsidRPr="00000000" w14:paraId="00000062">
      <w:pPr>
        <w:numPr>
          <w:ilvl w:val="0"/>
          <w:numId w:val="2"/>
        </w:numPr>
        <w:spacing w:line="240" w:lineRule="auto"/>
        <w:ind w:left="720" w:hanging="360"/>
        <w:rPr>
          <w:rFonts w:ascii="Nunito" w:cs="Nunito" w:eastAsia="Nunito" w:hAnsi="Nunito"/>
        </w:rPr>
      </w:pPr>
      <w:r w:rsidDel="00000000" w:rsidR="00000000" w:rsidRPr="00000000">
        <w:rPr>
          <w:rFonts w:ascii="Nunito" w:cs="Nunito" w:eastAsia="Nunito" w:hAnsi="Nunito"/>
          <w:b w:val="1"/>
          <w:rtl w:val="0"/>
        </w:rPr>
        <w:t xml:space="preserve">Supply Reasons</w:t>
      </w:r>
      <w:r w:rsidDel="00000000" w:rsidR="00000000" w:rsidRPr="00000000">
        <w:rPr>
          <w:rFonts w:ascii="Nunito" w:cs="Nunito" w:eastAsia="Nunito" w:hAnsi="Nunito"/>
          <w:rtl w:val="0"/>
        </w:rPr>
        <w:t xml:space="preserve">: Give at least two reasons to support your opinion. Why do you think communication matters? Write a sentence for each reason. You can use phrases like "One reason is..." or "Another important reason is..."</w:t>
      </w:r>
    </w:p>
    <w:p w:rsidR="00000000" w:rsidDel="00000000" w:rsidP="00000000" w:rsidRDefault="00000000" w:rsidRPr="00000000" w14:paraId="00000063">
      <w:pPr>
        <w:spacing w:line="240" w:lineRule="auto"/>
        <w:ind w:left="720" w:firstLine="0"/>
        <w:rPr>
          <w:rFonts w:ascii="Nunito" w:cs="Nunito" w:eastAsia="Nunito" w:hAnsi="Nunito"/>
        </w:rPr>
      </w:pPr>
      <w:r w:rsidDel="00000000" w:rsidR="00000000" w:rsidRPr="00000000">
        <w:rPr>
          <w:rtl w:val="0"/>
        </w:rPr>
      </w:r>
    </w:p>
    <w:p w:rsidR="00000000" w:rsidDel="00000000" w:rsidP="00000000" w:rsidRDefault="00000000" w:rsidRPr="00000000" w14:paraId="00000064">
      <w:pPr>
        <w:numPr>
          <w:ilvl w:val="0"/>
          <w:numId w:val="2"/>
        </w:numPr>
        <w:spacing w:line="240" w:lineRule="auto"/>
        <w:ind w:left="720" w:hanging="360"/>
        <w:rPr>
          <w:rFonts w:ascii="Nunito" w:cs="Nunito" w:eastAsia="Nunito" w:hAnsi="Nunito"/>
        </w:rPr>
      </w:pPr>
      <w:r w:rsidDel="00000000" w:rsidR="00000000" w:rsidRPr="00000000">
        <w:rPr>
          <w:rFonts w:ascii="Nunito" w:cs="Nunito" w:eastAsia="Nunito" w:hAnsi="Nunito"/>
          <w:b w:val="1"/>
          <w:rtl w:val="0"/>
        </w:rPr>
        <w:t xml:space="preserve">Use Linking Words</w:t>
      </w:r>
      <w:r w:rsidDel="00000000" w:rsidR="00000000" w:rsidRPr="00000000">
        <w:rPr>
          <w:rFonts w:ascii="Nunito" w:cs="Nunito" w:eastAsia="Nunito" w:hAnsi="Nunito"/>
          <w:rtl w:val="0"/>
        </w:rPr>
        <w:t xml:space="preserve">: Use linking words like "because," "and," "also," and "for example" to connect your opinion and reasons. These words help make your writing clear and show how your reasons connect to your opinion.</w:t>
      </w:r>
    </w:p>
    <w:p w:rsidR="00000000" w:rsidDel="00000000" w:rsidP="00000000" w:rsidRDefault="00000000" w:rsidRPr="00000000" w14:paraId="00000065">
      <w:pPr>
        <w:spacing w:line="240" w:lineRule="auto"/>
        <w:ind w:left="720" w:firstLine="0"/>
        <w:rPr>
          <w:rFonts w:ascii="Nunito" w:cs="Nunito" w:eastAsia="Nunito" w:hAnsi="Nunito"/>
        </w:rPr>
      </w:pPr>
      <w:r w:rsidDel="00000000" w:rsidR="00000000" w:rsidRPr="00000000">
        <w:rPr>
          <w:rtl w:val="0"/>
        </w:rPr>
      </w:r>
    </w:p>
    <w:p w:rsidR="00000000" w:rsidDel="00000000" w:rsidP="00000000" w:rsidRDefault="00000000" w:rsidRPr="00000000" w14:paraId="00000066">
      <w:pPr>
        <w:numPr>
          <w:ilvl w:val="0"/>
          <w:numId w:val="2"/>
        </w:numPr>
        <w:spacing w:line="240" w:lineRule="auto"/>
        <w:ind w:left="720" w:hanging="360"/>
        <w:rPr>
          <w:rFonts w:ascii="Nunito" w:cs="Nunito" w:eastAsia="Nunito" w:hAnsi="Nunito"/>
        </w:rPr>
      </w:pPr>
      <w:r w:rsidDel="00000000" w:rsidR="00000000" w:rsidRPr="00000000">
        <w:rPr>
          <w:rFonts w:ascii="Nunito" w:cs="Nunito" w:eastAsia="Nunito" w:hAnsi="Nunito"/>
          <w:b w:val="1"/>
          <w:rtl w:val="0"/>
        </w:rPr>
        <w:t xml:space="preserve">Concluding Statement</w:t>
      </w:r>
      <w:r w:rsidDel="00000000" w:rsidR="00000000" w:rsidRPr="00000000">
        <w:rPr>
          <w:rFonts w:ascii="Nunito" w:cs="Nunito" w:eastAsia="Nunito" w:hAnsi="Nunito"/>
          <w:rtl w:val="0"/>
        </w:rPr>
        <w:t xml:space="preserve">: Finish your writing with a concluding statement. Write a sentence that sums up your opinion and reasons. For example, "In conclusion, communication is a superpower that helps social workers connect and make a difference."</w:t>
      </w:r>
    </w:p>
    <w:p w:rsidR="00000000" w:rsidDel="00000000" w:rsidP="00000000" w:rsidRDefault="00000000" w:rsidRPr="00000000" w14:paraId="00000067">
      <w:pPr>
        <w:spacing w:line="240" w:lineRule="auto"/>
        <w:ind w:left="720" w:firstLine="0"/>
        <w:rPr>
          <w:rFonts w:ascii="Nunito" w:cs="Nunito" w:eastAsia="Nunito" w:hAnsi="Nunito"/>
        </w:rPr>
      </w:pPr>
      <w:r w:rsidDel="00000000" w:rsidR="00000000" w:rsidRPr="00000000">
        <w:rPr>
          <w:rtl w:val="0"/>
        </w:rPr>
      </w:r>
    </w:p>
    <w:p w:rsidR="00000000" w:rsidDel="00000000" w:rsidP="00000000" w:rsidRDefault="00000000" w:rsidRPr="00000000" w14:paraId="00000068">
      <w:pPr>
        <w:spacing w:line="240" w:lineRule="auto"/>
        <w:rPr>
          <w:rFonts w:ascii="Nunito" w:cs="Nunito" w:eastAsia="Nunito" w:hAnsi="Nunito"/>
        </w:rPr>
      </w:pPr>
      <w:r w:rsidDel="00000000" w:rsidR="00000000" w:rsidRPr="00000000">
        <w:rPr>
          <w:rFonts w:ascii="Nunito" w:cs="Nunito" w:eastAsia="Nunito" w:hAnsi="Nunito"/>
          <w:rtl w:val="0"/>
        </w:rPr>
        <w:t xml:space="preserve">Remind students to use clear sentences and take their time to explain their thoughts. Reiterate that this is their opinion on why communication is important for social workers. </w:t>
      </w:r>
    </w:p>
    <w:p w:rsidR="00000000" w:rsidDel="00000000" w:rsidP="00000000" w:rsidRDefault="00000000" w:rsidRPr="00000000" w14:paraId="00000069">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6A">
      <w:pPr>
        <w:spacing w:line="240" w:lineRule="auto"/>
        <w:rPr>
          <w:rFonts w:ascii="Nunito" w:cs="Nunito" w:eastAsia="Nunito" w:hAnsi="Nunito"/>
        </w:rPr>
      </w:pPr>
      <w:r w:rsidDel="00000000" w:rsidR="00000000" w:rsidRPr="00000000">
        <w:rPr>
          <w:rFonts w:ascii="Nunito" w:cs="Nunito" w:eastAsia="Nunito" w:hAnsi="Nunito"/>
          <w:rtl w:val="0"/>
        </w:rPr>
        <w:t xml:space="preserve">💭 REFLECTION (15 minutes)</w:t>
        <w:br w:type="textWrapping"/>
      </w:r>
    </w:p>
    <w:p w:rsidR="00000000" w:rsidDel="00000000" w:rsidP="00000000" w:rsidRDefault="00000000" w:rsidRPr="00000000" w14:paraId="0000006B">
      <w:pPr>
        <w:spacing w:line="240" w:lineRule="auto"/>
        <w:rPr>
          <w:rFonts w:ascii="Nunito" w:cs="Nunito" w:eastAsia="Nunito" w:hAnsi="Nunito"/>
        </w:rPr>
      </w:pPr>
      <w:r w:rsidDel="00000000" w:rsidR="00000000" w:rsidRPr="00000000">
        <w:rPr>
          <w:rFonts w:ascii="Arial Unicode MS" w:cs="Arial Unicode MS" w:eastAsia="Arial Unicode MS" w:hAnsi="Arial Unicode MS"/>
          <w:rtl w:val="0"/>
        </w:rPr>
        <w:t xml:space="preserve">✔ Invite a few volunteers to read their opinions and provide constructive feedback. </w:t>
      </w:r>
    </w:p>
    <w:p w:rsidR="00000000" w:rsidDel="00000000" w:rsidP="00000000" w:rsidRDefault="00000000" w:rsidRPr="00000000" w14:paraId="0000006C">
      <w:pPr>
        <w:spacing w:line="240" w:lineRule="auto"/>
        <w:rPr>
          <w:rFonts w:ascii="Nunito" w:cs="Nunito" w:eastAsia="Nunito" w:hAnsi="Nunito"/>
          <w:i w:val="1"/>
        </w:rPr>
      </w:pPr>
      <w:r w:rsidDel="00000000" w:rsidR="00000000" w:rsidRPr="00000000">
        <w:rPr>
          <w:rtl w:val="0"/>
        </w:rPr>
      </w:r>
    </w:p>
    <w:p w:rsidR="00000000" w:rsidDel="00000000" w:rsidP="00000000" w:rsidRDefault="00000000" w:rsidRPr="00000000" w14:paraId="0000006D">
      <w:pPr>
        <w:spacing w:line="240" w:lineRule="auto"/>
        <w:ind w:left="720" w:firstLine="0"/>
        <w:rPr>
          <w:rFonts w:ascii="Nunito" w:cs="Nunito" w:eastAsia="Nunito" w:hAnsi="Nunito"/>
          <w:i w:val="1"/>
        </w:rPr>
      </w:pPr>
      <w:r w:rsidDel="00000000" w:rsidR="00000000" w:rsidRPr="00000000">
        <w:rPr>
          <w:rtl w:val="0"/>
        </w:rPr>
      </w:r>
    </w:p>
    <w:tbl>
      <w:tblPr>
        <w:tblStyle w:val="Table5"/>
        <w:tblW w:w="10560.0" w:type="dxa"/>
        <w:jc w:val="left"/>
        <w:tblInd w:w="-8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145"/>
        <w:gridCol w:w="5415"/>
        <w:tblGridChange w:id="0">
          <w:tblGrid>
            <w:gridCol w:w="5145"/>
            <w:gridCol w:w="5415"/>
          </w:tblGrid>
        </w:tblGridChange>
      </w:tblGrid>
      <w:tr>
        <w:trPr>
          <w:cantSplit w:val="0"/>
          <w:trHeight w:val="465" w:hRule="atLeast"/>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6E">
            <w:pPr>
              <w:widowControl w:val="0"/>
              <w:spacing w:line="240" w:lineRule="auto"/>
              <w:rPr>
                <w:rFonts w:ascii="Nunito" w:cs="Nunito" w:eastAsia="Nunito" w:hAnsi="Nunito"/>
                <w:b w:val="1"/>
              </w:rPr>
            </w:pPr>
            <w:r w:rsidDel="00000000" w:rsidR="00000000" w:rsidRPr="00000000">
              <w:rPr>
                <w:rFonts w:ascii="Nunito" w:cs="Nunito" w:eastAsia="Nunito" w:hAnsi="Nunito"/>
                <w:b w:val="1"/>
                <w:rtl w:val="0"/>
              </w:rPr>
              <w:t xml:space="preserve">Lower Level</w:t>
            </w:r>
          </w:p>
        </w:tc>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6F">
            <w:pPr>
              <w:widowControl w:val="0"/>
              <w:spacing w:line="240" w:lineRule="auto"/>
              <w:rPr>
                <w:rFonts w:ascii="Nunito" w:cs="Nunito" w:eastAsia="Nunito" w:hAnsi="Nunito"/>
                <w:b w:val="1"/>
              </w:rPr>
            </w:pPr>
            <w:r w:rsidDel="00000000" w:rsidR="00000000" w:rsidRPr="00000000">
              <w:rPr>
                <w:rFonts w:ascii="Nunito" w:cs="Nunito" w:eastAsia="Nunito" w:hAnsi="Nunito"/>
                <w:b w:val="1"/>
                <w:rtl w:val="0"/>
              </w:rPr>
              <w:t xml:space="preserve">Higher Level</w:t>
            </w:r>
          </w:p>
        </w:tc>
      </w:tr>
      <w:tr>
        <w:trPr>
          <w:cantSplit w:val="0"/>
          <w:tblHeader w:val="0"/>
        </w:trPr>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70">
            <w:pPr>
              <w:spacing w:line="240" w:lineRule="auto"/>
              <w:rPr>
                <w:rFonts w:ascii="Nunito" w:cs="Nunito" w:eastAsia="Nunito" w:hAnsi="Nunito"/>
              </w:rPr>
            </w:pPr>
            <w:r w:rsidDel="00000000" w:rsidR="00000000" w:rsidRPr="00000000">
              <w:rPr>
                <w:rFonts w:ascii="Nunito" w:cs="Nunito" w:eastAsia="Nunito" w:hAnsi="Nunito"/>
                <w:rtl w:val="0"/>
              </w:rPr>
              <w:t xml:space="preserve">Consider pairing students up for the writing activity. </w:t>
            </w:r>
          </w:p>
        </w:tc>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71">
            <w:pPr>
              <w:widowControl w:val="0"/>
              <w:spacing w:line="240" w:lineRule="auto"/>
              <w:ind w:left="0" w:firstLine="0"/>
              <w:rPr>
                <w:rFonts w:ascii="Nunito" w:cs="Nunito" w:eastAsia="Nunito" w:hAnsi="Nunito"/>
              </w:rPr>
            </w:pPr>
            <w:r w:rsidDel="00000000" w:rsidR="00000000" w:rsidRPr="00000000">
              <w:rPr>
                <w:rFonts w:ascii="Nunito" w:cs="Nunito" w:eastAsia="Nunito" w:hAnsi="Nunito"/>
                <w:rtl w:val="0"/>
              </w:rPr>
              <w:t xml:space="preserve">Encourage students to think about various settings that social workers will need to use effective communication. For example, with elderly people, with children, with military veterans, etc.. and how they can adapt their communication for each population they work with. </w:t>
            </w:r>
          </w:p>
        </w:tc>
      </w:tr>
    </w:tbl>
    <w:p w:rsidR="00000000" w:rsidDel="00000000" w:rsidP="00000000" w:rsidRDefault="00000000" w:rsidRPr="00000000" w14:paraId="00000072">
      <w:pPr>
        <w:rPr>
          <w:rFonts w:ascii="Nunito" w:cs="Nunito" w:eastAsia="Nunito" w:hAnsi="Nunito"/>
        </w:rPr>
      </w:pPr>
      <w:r w:rsidDel="00000000" w:rsidR="00000000" w:rsidRPr="00000000">
        <w:rPr>
          <w:rFonts w:ascii="Nunito" w:cs="Nunito" w:eastAsia="Nunito" w:hAnsi="Nunito"/>
          <w:b w:val="1"/>
          <w:rtl w:val="0"/>
        </w:rPr>
        <w:t xml:space="preserve">Instructor Note: </w:t>
      </w:r>
      <w:r w:rsidDel="00000000" w:rsidR="00000000" w:rsidRPr="00000000">
        <w:rPr>
          <w:rFonts w:ascii="Nunito" w:cs="Nunito" w:eastAsia="Nunito" w:hAnsi="Nunito"/>
          <w:rtl w:val="0"/>
        </w:rPr>
        <w:t xml:space="preserve">The reading and writing activities are both connected to the standards for this lesson. Do consider explaining the standard to students and why these are important skills for them. </w:t>
      </w:r>
      <w:r w:rsidDel="00000000" w:rsidR="00000000" w:rsidRPr="00000000">
        <w:rPr>
          <w:rtl w:val="0"/>
        </w:rPr>
      </w:r>
    </w:p>
    <w:tbl>
      <w:tblPr>
        <w:tblStyle w:val="Table6"/>
        <w:tblW w:w="10605.0" w:type="dxa"/>
        <w:jc w:val="left"/>
        <w:tblInd w:w="-1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605"/>
        <w:tblGridChange w:id="0">
          <w:tblGrid>
            <w:gridCol w:w="1060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73">
            <w:pPr>
              <w:spacing w:line="240" w:lineRule="auto"/>
              <w:rPr>
                <w:rFonts w:ascii="Nunito" w:cs="Nunito" w:eastAsia="Nunito" w:hAnsi="Nunito"/>
              </w:rPr>
            </w:pPr>
            <w:r w:rsidDel="00000000" w:rsidR="00000000" w:rsidRPr="00000000">
              <w:rPr>
                <w:rFonts w:ascii="Nunito" w:cs="Nunito" w:eastAsia="Nunito" w:hAnsi="Nunito"/>
                <w:b w:val="1"/>
                <w:rtl w:val="0"/>
              </w:rPr>
              <w:t xml:space="preserve">MATHEMATICS </w:t>
            </w:r>
            <w:r w:rsidDel="00000000" w:rsidR="00000000" w:rsidRPr="00000000">
              <w:rPr>
                <w:rFonts w:ascii="Nunito" w:cs="Nunito" w:eastAsia="Nunito" w:hAnsi="Nunito"/>
                <w:rtl w:val="0"/>
              </w:rPr>
              <w:t xml:space="preserve">(45 min)</w:t>
            </w:r>
          </w:p>
        </w:tc>
      </w:tr>
    </w:tbl>
    <w:p w:rsidR="00000000" w:rsidDel="00000000" w:rsidP="00000000" w:rsidRDefault="00000000" w:rsidRPr="00000000" w14:paraId="00000074">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75">
      <w:pPr>
        <w:spacing w:line="240" w:lineRule="auto"/>
        <w:rPr>
          <w:rFonts w:ascii="Nunito" w:cs="Nunito" w:eastAsia="Nunito" w:hAnsi="Nunito"/>
        </w:rPr>
      </w:pPr>
      <w:r w:rsidDel="00000000" w:rsidR="00000000" w:rsidRPr="00000000">
        <w:rPr>
          <w:rFonts w:ascii="Nunito" w:cs="Nunito" w:eastAsia="Nunito" w:hAnsi="Nunito"/>
          <w:rtl w:val="0"/>
        </w:rPr>
        <w:t xml:space="preserve">Inform students that they will continue practicing multiplication and division and understand how they are related. </w:t>
      </w:r>
    </w:p>
    <w:p w:rsidR="00000000" w:rsidDel="00000000" w:rsidP="00000000" w:rsidRDefault="00000000" w:rsidRPr="00000000" w14:paraId="00000076">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77">
      <w:pPr>
        <w:spacing w:line="240" w:lineRule="auto"/>
        <w:rPr>
          <w:rFonts w:ascii="Nunito" w:cs="Nunito" w:eastAsia="Nunito" w:hAnsi="Nunito"/>
        </w:rPr>
      </w:pPr>
      <w:r w:rsidDel="00000000" w:rsidR="00000000" w:rsidRPr="00000000">
        <w:rPr>
          <w:rFonts w:ascii="Nunito" w:cs="Nunito" w:eastAsia="Nunito" w:hAnsi="Nunito"/>
          <w:rtl w:val="0"/>
        </w:rPr>
        <w:t xml:space="preserve">Assign </w:t>
      </w:r>
      <w:hyperlink r:id="rId19">
        <w:r w:rsidDel="00000000" w:rsidR="00000000" w:rsidRPr="00000000">
          <w:rPr>
            <w:rFonts w:ascii="Nunito" w:cs="Nunito" w:eastAsia="Nunito" w:hAnsi="Nunito"/>
            <w:color w:val="1155cc"/>
            <w:u w:val="single"/>
            <w:rtl w:val="0"/>
          </w:rPr>
          <w:t xml:space="preserve">Multiplication and Division Review | Interactive Worksheet </w:t>
        </w:r>
      </w:hyperlink>
      <w:r w:rsidDel="00000000" w:rsidR="00000000" w:rsidRPr="00000000">
        <w:rPr>
          <w:rFonts w:ascii="Nunito" w:cs="Nunito" w:eastAsia="Nunito" w:hAnsi="Nunito"/>
          <w:rtl w:val="0"/>
        </w:rPr>
        <w:t xml:space="preserve"> and allow 15 minutes for completion individually. </w:t>
      </w:r>
    </w:p>
    <w:p w:rsidR="00000000" w:rsidDel="00000000" w:rsidP="00000000" w:rsidRDefault="00000000" w:rsidRPr="00000000" w14:paraId="00000078">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79">
      <w:pPr>
        <w:spacing w:line="240" w:lineRule="auto"/>
        <w:rPr>
          <w:rFonts w:ascii="Nunito" w:cs="Nunito" w:eastAsia="Nunito" w:hAnsi="Nunito"/>
        </w:rPr>
      </w:pPr>
      <w:r w:rsidDel="00000000" w:rsidR="00000000" w:rsidRPr="00000000">
        <w:rPr>
          <w:rFonts w:ascii="Nunito" w:cs="Nunito" w:eastAsia="Nunito" w:hAnsi="Nunito"/>
          <w:rtl w:val="0"/>
        </w:rPr>
        <w:t xml:space="preserve">Review the answers with the whole class. </w:t>
      </w:r>
    </w:p>
    <w:p w:rsidR="00000000" w:rsidDel="00000000" w:rsidP="00000000" w:rsidRDefault="00000000" w:rsidRPr="00000000" w14:paraId="0000007A">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7B">
      <w:pPr>
        <w:spacing w:line="240" w:lineRule="auto"/>
        <w:rPr>
          <w:rFonts w:ascii="Nunito" w:cs="Nunito" w:eastAsia="Nunito" w:hAnsi="Nunito"/>
        </w:rPr>
      </w:pPr>
      <w:r w:rsidDel="00000000" w:rsidR="00000000" w:rsidRPr="00000000">
        <w:rPr>
          <w:rFonts w:ascii="Nunito" w:cs="Nunito" w:eastAsia="Nunito" w:hAnsi="Nunito"/>
          <w:rtl w:val="0"/>
        </w:rPr>
        <w:t xml:space="preserve">Distribute </w:t>
      </w:r>
      <w:hyperlink r:id="rId20">
        <w:r w:rsidDel="00000000" w:rsidR="00000000" w:rsidRPr="00000000">
          <w:rPr>
            <w:rFonts w:ascii="Nunito" w:cs="Nunito" w:eastAsia="Nunito" w:hAnsi="Nunito"/>
            <w:color w:val="1155cc"/>
            <w:u w:val="single"/>
            <w:rtl w:val="0"/>
          </w:rPr>
          <w:t xml:space="preserve">How </w:t>
        </w:r>
      </w:hyperlink>
      <w:hyperlink r:id="rId21">
        <w:r w:rsidDel="00000000" w:rsidR="00000000" w:rsidRPr="00000000">
          <w:rPr>
            <w:rFonts w:ascii="Nunito" w:cs="Nunito" w:eastAsia="Nunito" w:hAnsi="Nunito"/>
            <w:color w:val="1155cc"/>
            <w:u w:val="single"/>
            <w:rtl w:val="0"/>
          </w:rPr>
          <w:t xml:space="preserve">do Multiplication</w:t>
        </w:r>
      </w:hyperlink>
      <w:hyperlink r:id="rId22">
        <w:r w:rsidDel="00000000" w:rsidR="00000000" w:rsidRPr="00000000">
          <w:rPr>
            <w:rFonts w:ascii="Nunito" w:cs="Nunito" w:eastAsia="Nunito" w:hAnsi="Nunito"/>
            <w:color w:val="1155cc"/>
            <w:u w:val="single"/>
            <w:rtl w:val="0"/>
          </w:rPr>
          <w:t xml:space="preserve"> and Division Relate</w:t>
        </w:r>
      </w:hyperlink>
      <w:r w:rsidDel="00000000" w:rsidR="00000000" w:rsidRPr="00000000">
        <w:rPr>
          <w:rFonts w:ascii="Nunito" w:cs="Nunito" w:eastAsia="Nunito" w:hAnsi="Nunito"/>
          <w:rtl w:val="0"/>
        </w:rPr>
        <w:t xml:space="preserve"> and model how to complete the worksheet using the first example. Clarify questions. </w:t>
      </w:r>
    </w:p>
    <w:p w:rsidR="00000000" w:rsidDel="00000000" w:rsidP="00000000" w:rsidRDefault="00000000" w:rsidRPr="00000000" w14:paraId="0000007C">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7D">
      <w:pPr>
        <w:spacing w:line="240" w:lineRule="auto"/>
        <w:rPr>
          <w:rFonts w:ascii="Nunito" w:cs="Nunito" w:eastAsia="Nunito" w:hAnsi="Nunito"/>
        </w:rPr>
      </w:pPr>
      <w:r w:rsidDel="00000000" w:rsidR="00000000" w:rsidRPr="00000000">
        <w:rPr>
          <w:rFonts w:ascii="Nunito" w:cs="Nunito" w:eastAsia="Nunito" w:hAnsi="Nunito"/>
          <w:rtl w:val="0"/>
        </w:rPr>
        <w:t xml:space="preserve">Allow 20 minutes for completion. </w:t>
      </w:r>
    </w:p>
    <w:p w:rsidR="00000000" w:rsidDel="00000000" w:rsidP="00000000" w:rsidRDefault="00000000" w:rsidRPr="00000000" w14:paraId="0000007E">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7F">
      <w:pPr>
        <w:spacing w:line="240" w:lineRule="auto"/>
        <w:rPr>
          <w:rFonts w:ascii="Nunito" w:cs="Nunito" w:eastAsia="Nunito" w:hAnsi="Nunito"/>
        </w:rPr>
      </w:pPr>
      <w:r w:rsidDel="00000000" w:rsidR="00000000" w:rsidRPr="00000000">
        <w:rPr>
          <w:rFonts w:ascii="Nunito" w:cs="Nunito" w:eastAsia="Nunito" w:hAnsi="Nunito"/>
          <w:color w:val="ff0000"/>
          <w:rtl w:val="0"/>
        </w:rPr>
        <w:t xml:space="preserve">💭 </w:t>
      </w:r>
      <w:r w:rsidDel="00000000" w:rsidR="00000000" w:rsidRPr="00000000">
        <w:rPr>
          <w:rFonts w:ascii="Arial Unicode MS" w:cs="Arial Unicode MS" w:eastAsia="Arial Unicode MS" w:hAnsi="Arial Unicode MS"/>
          <w:rtl w:val="0"/>
        </w:rPr>
        <w:t xml:space="preserve">REFLECTION (10 minutes)</w:t>
        <w:br w:type="textWrapping"/>
        <w:br w:type="textWrapping"/>
        <w:t xml:space="preserve">✔ Review the answers with the class and have a few students explain their thought process while completing the second worksheet. If there is time, have a few high-level learners share their completed crossword and model solving one for the whole class. </w:t>
      </w:r>
    </w:p>
    <w:p w:rsidR="00000000" w:rsidDel="00000000" w:rsidP="00000000" w:rsidRDefault="00000000" w:rsidRPr="00000000" w14:paraId="00000080">
      <w:pPr>
        <w:spacing w:line="240" w:lineRule="auto"/>
        <w:ind w:left="720" w:firstLine="0"/>
        <w:rPr>
          <w:rFonts w:ascii="Nunito" w:cs="Nunito" w:eastAsia="Nunito" w:hAnsi="Nunito"/>
          <w:i w:val="1"/>
        </w:rPr>
      </w:pPr>
      <w:r w:rsidDel="00000000" w:rsidR="00000000" w:rsidRPr="00000000">
        <w:rPr>
          <w:rtl w:val="0"/>
        </w:rPr>
      </w:r>
    </w:p>
    <w:tbl>
      <w:tblPr>
        <w:tblStyle w:val="Table7"/>
        <w:tblW w:w="10560.0" w:type="dxa"/>
        <w:jc w:val="left"/>
        <w:tblInd w:w="-8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145"/>
        <w:gridCol w:w="5415"/>
        <w:tblGridChange w:id="0">
          <w:tblGrid>
            <w:gridCol w:w="5145"/>
            <w:gridCol w:w="5415"/>
          </w:tblGrid>
        </w:tblGridChange>
      </w:tblGrid>
      <w:tr>
        <w:trPr>
          <w:cantSplit w:val="0"/>
          <w:trHeight w:val="465" w:hRule="atLeast"/>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81">
            <w:pPr>
              <w:widowControl w:val="0"/>
              <w:spacing w:line="240" w:lineRule="auto"/>
              <w:rPr>
                <w:rFonts w:ascii="Nunito" w:cs="Nunito" w:eastAsia="Nunito" w:hAnsi="Nunito"/>
                <w:b w:val="1"/>
              </w:rPr>
            </w:pPr>
            <w:r w:rsidDel="00000000" w:rsidR="00000000" w:rsidRPr="00000000">
              <w:rPr>
                <w:rFonts w:ascii="Nunito" w:cs="Nunito" w:eastAsia="Nunito" w:hAnsi="Nunito"/>
                <w:b w:val="1"/>
                <w:rtl w:val="0"/>
              </w:rPr>
              <w:t xml:space="preserve">Lower Level</w:t>
            </w:r>
          </w:p>
        </w:tc>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82">
            <w:pPr>
              <w:widowControl w:val="0"/>
              <w:spacing w:line="240" w:lineRule="auto"/>
              <w:rPr>
                <w:rFonts w:ascii="Nunito" w:cs="Nunito" w:eastAsia="Nunito" w:hAnsi="Nunito"/>
                <w:b w:val="1"/>
              </w:rPr>
            </w:pPr>
            <w:r w:rsidDel="00000000" w:rsidR="00000000" w:rsidRPr="00000000">
              <w:rPr>
                <w:rFonts w:ascii="Nunito" w:cs="Nunito" w:eastAsia="Nunito" w:hAnsi="Nunito"/>
                <w:b w:val="1"/>
                <w:rtl w:val="0"/>
              </w:rPr>
              <w:t xml:space="preserve">Higher Level</w:t>
            </w:r>
          </w:p>
        </w:tc>
      </w:tr>
      <w:tr>
        <w:trPr>
          <w:cantSplit w:val="0"/>
          <w:tblHeader w:val="0"/>
        </w:trPr>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83">
            <w:pPr>
              <w:spacing w:line="240" w:lineRule="auto"/>
              <w:rPr>
                <w:rFonts w:ascii="Nunito" w:cs="Nunito" w:eastAsia="Nunito" w:hAnsi="Nunito"/>
              </w:rPr>
            </w:pPr>
            <w:r w:rsidDel="00000000" w:rsidR="00000000" w:rsidRPr="00000000">
              <w:rPr>
                <w:rFonts w:ascii="Nunito" w:cs="Nunito" w:eastAsia="Nunito" w:hAnsi="Nunito"/>
                <w:rtl w:val="0"/>
              </w:rPr>
              <w:t xml:space="preserve">Consider pairing students up for the second worksheet or walk around and provide individual support and additional time as required. </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84">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Assign </w:t>
            </w:r>
            <w:hyperlink r:id="rId23">
              <w:r w:rsidDel="00000000" w:rsidR="00000000" w:rsidRPr="00000000">
                <w:rPr>
                  <w:rFonts w:ascii="Nunito" w:cs="Nunito" w:eastAsia="Nunito" w:hAnsi="Nunito"/>
                  <w:color w:val="1155cc"/>
                  <w:u w:val="single"/>
                  <w:rtl w:val="0"/>
                </w:rPr>
                <w:t xml:space="preserve">Division Crossword | Interactive Worksheet | </w:t>
              </w:r>
            </w:hyperlink>
            <w:r w:rsidDel="00000000" w:rsidR="00000000" w:rsidRPr="00000000">
              <w:rPr>
                <w:rFonts w:ascii="Nunito" w:cs="Nunito" w:eastAsia="Nunito" w:hAnsi="Nunito"/>
                <w:rtl w:val="0"/>
              </w:rPr>
              <w:t xml:space="preserve">to challenge students. </w:t>
            </w:r>
            <w:r w:rsidDel="00000000" w:rsidR="00000000" w:rsidRPr="00000000">
              <w:rPr>
                <w:rtl w:val="0"/>
              </w:rPr>
            </w:r>
          </w:p>
          <w:p w:rsidR="00000000" w:rsidDel="00000000" w:rsidP="00000000" w:rsidRDefault="00000000" w:rsidRPr="00000000" w14:paraId="00000085">
            <w:pPr>
              <w:widowControl w:val="0"/>
              <w:spacing w:line="240" w:lineRule="auto"/>
              <w:rPr>
                <w:rFonts w:ascii="Nunito" w:cs="Nunito" w:eastAsia="Nunito" w:hAnsi="Nunito"/>
              </w:rPr>
            </w:pPr>
            <w:r w:rsidDel="00000000" w:rsidR="00000000" w:rsidRPr="00000000">
              <w:rPr>
                <w:rtl w:val="0"/>
              </w:rPr>
            </w:r>
          </w:p>
        </w:tc>
      </w:tr>
    </w:tbl>
    <w:p w:rsidR="00000000" w:rsidDel="00000000" w:rsidP="00000000" w:rsidRDefault="00000000" w:rsidRPr="00000000" w14:paraId="00000086">
      <w:pPr>
        <w:rPr>
          <w:rFonts w:ascii="Nunito" w:cs="Nunito" w:eastAsia="Nunito" w:hAnsi="Nunito"/>
        </w:rPr>
      </w:pPr>
      <w:r w:rsidDel="00000000" w:rsidR="00000000" w:rsidRPr="00000000">
        <w:rPr>
          <w:rtl w:val="0"/>
        </w:rPr>
      </w:r>
    </w:p>
    <w:tbl>
      <w:tblPr>
        <w:tblStyle w:val="Table8"/>
        <w:tblW w:w="10545.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45"/>
        <w:tblGridChange w:id="0">
          <w:tblGrid>
            <w:gridCol w:w="1054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87">
            <w:pPr>
              <w:widowControl w:val="0"/>
              <w:spacing w:line="240" w:lineRule="auto"/>
              <w:rPr>
                <w:rFonts w:ascii="Nunito" w:cs="Nunito" w:eastAsia="Nunito" w:hAnsi="Nunito"/>
              </w:rPr>
            </w:pPr>
            <w:r w:rsidDel="00000000" w:rsidR="00000000" w:rsidRPr="00000000">
              <w:rPr>
                <w:rFonts w:ascii="Nunito" w:cs="Nunito" w:eastAsia="Nunito" w:hAnsi="Nunito"/>
                <w:b w:val="1"/>
                <w:rtl w:val="0"/>
              </w:rPr>
              <w:t xml:space="preserve">GROUP </w:t>
            </w:r>
            <w:r w:rsidDel="00000000" w:rsidR="00000000" w:rsidRPr="00000000">
              <w:rPr>
                <w:rFonts w:ascii="Nunito" w:cs="Nunito" w:eastAsia="Nunito" w:hAnsi="Nunito"/>
                <w:b w:val="1"/>
                <w:rtl w:val="0"/>
              </w:rPr>
              <w:t xml:space="preserve">WORK </w:t>
            </w:r>
            <w:r w:rsidDel="00000000" w:rsidR="00000000" w:rsidRPr="00000000">
              <w:rPr>
                <w:rFonts w:ascii="Nunito" w:cs="Nunito" w:eastAsia="Nunito" w:hAnsi="Nunito"/>
                <w:b w:val="1"/>
                <w:rtl w:val="0"/>
              </w:rPr>
              <w:t xml:space="preserve"> </w:t>
            </w:r>
            <w:r w:rsidDel="00000000" w:rsidR="00000000" w:rsidRPr="00000000">
              <w:rPr>
                <w:rFonts w:ascii="Nunito" w:cs="Nunito" w:eastAsia="Nunito" w:hAnsi="Nunito"/>
                <w:rtl w:val="0"/>
              </w:rPr>
              <w:t xml:space="preserve">(60 min)</w:t>
            </w:r>
            <w:r w:rsidDel="00000000" w:rsidR="00000000" w:rsidRPr="00000000">
              <w:rPr>
                <w:rtl w:val="0"/>
              </w:rPr>
            </w:r>
          </w:p>
        </w:tc>
      </w:tr>
    </w:tbl>
    <w:p w:rsidR="00000000" w:rsidDel="00000000" w:rsidP="00000000" w:rsidRDefault="00000000" w:rsidRPr="00000000" w14:paraId="00000088">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89">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Explain that there are multiple career pathways to choose as a social worker. Use information from the section </w:t>
      </w:r>
      <w:r w:rsidDel="00000000" w:rsidR="00000000" w:rsidRPr="00000000">
        <w:rPr>
          <w:rFonts w:ascii="Nunito" w:cs="Nunito" w:eastAsia="Nunito" w:hAnsi="Nunito"/>
          <w:b w:val="1"/>
          <w:rtl w:val="0"/>
        </w:rPr>
        <w:t xml:space="preserve">17 Types of Social Work Career Fields </w:t>
      </w:r>
      <w:r w:rsidDel="00000000" w:rsidR="00000000" w:rsidRPr="00000000">
        <w:rPr>
          <w:rFonts w:ascii="Nunito" w:cs="Nunito" w:eastAsia="Nunito" w:hAnsi="Nunito"/>
          <w:rtl w:val="0"/>
        </w:rPr>
        <w:t xml:space="preserve">from </w:t>
      </w:r>
      <w:hyperlink r:id="rId24">
        <w:r w:rsidDel="00000000" w:rsidR="00000000" w:rsidRPr="00000000">
          <w:rPr>
            <w:rFonts w:ascii="Nunito" w:cs="Nunito" w:eastAsia="Nunito" w:hAnsi="Nunito"/>
            <w:color w:val="1155cc"/>
            <w:u w:val="single"/>
            <w:rtl w:val="0"/>
          </w:rPr>
          <w:t xml:space="preserve">LCSW, MSW, and More: Social Work Degree Career Guide</w:t>
        </w:r>
      </w:hyperlink>
      <w:r w:rsidDel="00000000" w:rsidR="00000000" w:rsidRPr="00000000">
        <w:rPr>
          <w:rFonts w:ascii="Nunito" w:cs="Nunito" w:eastAsia="Nunito" w:hAnsi="Nunito"/>
          <w:rtl w:val="0"/>
        </w:rPr>
        <w:t xml:space="preserve">. </w:t>
      </w:r>
    </w:p>
    <w:p w:rsidR="00000000" w:rsidDel="00000000" w:rsidP="00000000" w:rsidRDefault="00000000" w:rsidRPr="00000000" w14:paraId="0000008A">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8B">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Tell students they will work in groups to explore nine different career pathways and create a short presentation to explain what they have learned to the rest of the class. </w:t>
      </w:r>
    </w:p>
    <w:p w:rsidR="00000000" w:rsidDel="00000000" w:rsidP="00000000" w:rsidRDefault="00000000" w:rsidRPr="00000000" w14:paraId="0000008C">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8D">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Divide the class into 9 groups and assign one of the following pathways to each group: </w:t>
      </w:r>
    </w:p>
    <w:p w:rsidR="00000000" w:rsidDel="00000000" w:rsidP="00000000" w:rsidRDefault="00000000" w:rsidRPr="00000000" w14:paraId="0000008E">
      <w:pPr>
        <w:tabs>
          <w:tab w:val="left" w:leader="none" w:pos="2180"/>
        </w:tabs>
        <w:rPr>
          <w:rFonts w:ascii="Nunito" w:cs="Nunito" w:eastAsia="Nunito" w:hAnsi="Nunito"/>
        </w:rPr>
      </w:pPr>
      <w:hyperlink r:id="rId25">
        <w:r w:rsidDel="00000000" w:rsidR="00000000" w:rsidRPr="00000000">
          <w:rPr>
            <w:rFonts w:ascii="Nunito" w:cs="Nunito" w:eastAsia="Nunito" w:hAnsi="Nunito"/>
            <w:color w:val="1155cc"/>
            <w:u w:val="single"/>
            <w:rtl w:val="0"/>
          </w:rPr>
          <w:t xml:space="preserve">Forensic Social Worker</w:t>
        </w:r>
      </w:hyperlink>
      <w:r w:rsidDel="00000000" w:rsidR="00000000" w:rsidRPr="00000000">
        <w:rPr>
          <w:rFonts w:ascii="Nunito" w:cs="Nunito" w:eastAsia="Nunito" w:hAnsi="Nunito"/>
          <w:rtl w:val="0"/>
        </w:rPr>
        <w:t xml:space="preserve">, </w:t>
      </w:r>
      <w:hyperlink r:id="rId26">
        <w:r w:rsidDel="00000000" w:rsidR="00000000" w:rsidRPr="00000000">
          <w:rPr>
            <w:rFonts w:ascii="Nunito" w:cs="Nunito" w:eastAsia="Nunito" w:hAnsi="Nunito"/>
            <w:color w:val="1155cc"/>
            <w:u w:val="single"/>
            <w:rtl w:val="0"/>
          </w:rPr>
          <w:t xml:space="preserve">Geriatric Social Worker</w:t>
        </w:r>
      </w:hyperlink>
      <w:r w:rsidDel="00000000" w:rsidR="00000000" w:rsidRPr="00000000">
        <w:rPr>
          <w:rFonts w:ascii="Nunito" w:cs="Nunito" w:eastAsia="Nunito" w:hAnsi="Nunito"/>
          <w:rtl w:val="0"/>
        </w:rPr>
        <w:t xml:space="preserve">, </w:t>
      </w:r>
      <w:hyperlink r:id="rId27">
        <w:r w:rsidDel="00000000" w:rsidR="00000000" w:rsidRPr="00000000">
          <w:rPr>
            <w:rFonts w:ascii="Nunito" w:cs="Nunito" w:eastAsia="Nunito" w:hAnsi="Nunito"/>
            <w:color w:val="1155cc"/>
            <w:u w:val="single"/>
            <w:rtl w:val="0"/>
          </w:rPr>
          <w:t xml:space="preserve">Hospice Social Worker</w:t>
        </w:r>
      </w:hyperlink>
      <w:r w:rsidDel="00000000" w:rsidR="00000000" w:rsidRPr="00000000">
        <w:rPr>
          <w:rFonts w:ascii="Nunito" w:cs="Nunito" w:eastAsia="Nunito" w:hAnsi="Nunito"/>
          <w:rtl w:val="0"/>
        </w:rPr>
        <w:t xml:space="preserve"> , </w:t>
      </w:r>
      <w:hyperlink r:id="rId28">
        <w:r w:rsidDel="00000000" w:rsidR="00000000" w:rsidRPr="00000000">
          <w:rPr>
            <w:rFonts w:ascii="Nunito" w:cs="Nunito" w:eastAsia="Nunito" w:hAnsi="Nunito"/>
            <w:color w:val="1155cc"/>
            <w:u w:val="single"/>
            <w:rtl w:val="0"/>
          </w:rPr>
          <w:t xml:space="preserve">Medical Social Worker</w:t>
        </w:r>
      </w:hyperlink>
      <w:r w:rsidDel="00000000" w:rsidR="00000000" w:rsidRPr="00000000">
        <w:rPr>
          <w:rFonts w:ascii="Nunito" w:cs="Nunito" w:eastAsia="Nunito" w:hAnsi="Nunito"/>
          <w:rtl w:val="0"/>
        </w:rPr>
        <w:t xml:space="preserve">, </w:t>
      </w:r>
      <w:hyperlink r:id="rId29">
        <w:r w:rsidDel="00000000" w:rsidR="00000000" w:rsidRPr="00000000">
          <w:rPr>
            <w:rFonts w:ascii="Nunito" w:cs="Nunito" w:eastAsia="Nunito" w:hAnsi="Nunito"/>
            <w:color w:val="1155cc"/>
            <w:u w:val="single"/>
            <w:rtl w:val="0"/>
          </w:rPr>
          <w:t xml:space="preserve">Mental Health Social Worker</w:t>
        </w:r>
      </w:hyperlink>
      <w:r w:rsidDel="00000000" w:rsidR="00000000" w:rsidRPr="00000000">
        <w:rPr>
          <w:rFonts w:ascii="Nunito" w:cs="Nunito" w:eastAsia="Nunito" w:hAnsi="Nunito"/>
          <w:rtl w:val="0"/>
        </w:rPr>
        <w:t xml:space="preserve">, </w:t>
      </w:r>
      <w:hyperlink r:id="rId30">
        <w:r w:rsidDel="00000000" w:rsidR="00000000" w:rsidRPr="00000000">
          <w:rPr>
            <w:rFonts w:ascii="Nunito" w:cs="Nunito" w:eastAsia="Nunito" w:hAnsi="Nunito"/>
            <w:color w:val="1155cc"/>
            <w:u w:val="single"/>
            <w:rtl w:val="0"/>
          </w:rPr>
          <w:t xml:space="preserve">Military Social Worker</w:t>
        </w:r>
      </w:hyperlink>
      <w:r w:rsidDel="00000000" w:rsidR="00000000" w:rsidRPr="00000000">
        <w:rPr>
          <w:rFonts w:ascii="Nunito" w:cs="Nunito" w:eastAsia="Nunito" w:hAnsi="Nunito"/>
          <w:rtl w:val="0"/>
        </w:rPr>
        <w:t xml:space="preserve">, </w:t>
      </w:r>
      <w:hyperlink r:id="rId31">
        <w:r w:rsidDel="00000000" w:rsidR="00000000" w:rsidRPr="00000000">
          <w:rPr>
            <w:rFonts w:ascii="Nunito" w:cs="Nunito" w:eastAsia="Nunito" w:hAnsi="Nunito"/>
            <w:color w:val="1155cc"/>
            <w:u w:val="single"/>
            <w:rtl w:val="0"/>
          </w:rPr>
          <w:t xml:space="preserve">Oncology Social Worker</w:t>
        </w:r>
      </w:hyperlink>
      <w:r w:rsidDel="00000000" w:rsidR="00000000" w:rsidRPr="00000000">
        <w:rPr>
          <w:rFonts w:ascii="Nunito" w:cs="Nunito" w:eastAsia="Nunito" w:hAnsi="Nunito"/>
          <w:rtl w:val="0"/>
        </w:rPr>
        <w:t xml:space="preserve">,</w:t>
      </w:r>
      <w:hyperlink r:id="rId32">
        <w:r w:rsidDel="00000000" w:rsidR="00000000" w:rsidRPr="00000000">
          <w:rPr>
            <w:rFonts w:ascii="Nunito" w:cs="Nunito" w:eastAsia="Nunito" w:hAnsi="Nunito"/>
            <w:color w:val="1155cc"/>
            <w:u w:val="single"/>
            <w:rtl w:val="0"/>
          </w:rPr>
          <w:t xml:space="preserve"> Psychiatric Social Worker</w:t>
        </w:r>
      </w:hyperlink>
      <w:r w:rsidDel="00000000" w:rsidR="00000000" w:rsidRPr="00000000">
        <w:rPr>
          <w:rFonts w:ascii="Nunito" w:cs="Nunito" w:eastAsia="Nunito" w:hAnsi="Nunito"/>
          <w:rtl w:val="0"/>
        </w:rPr>
        <w:t xml:space="preserve">, </w:t>
      </w:r>
      <w:hyperlink r:id="rId33">
        <w:r w:rsidDel="00000000" w:rsidR="00000000" w:rsidRPr="00000000">
          <w:rPr>
            <w:rFonts w:ascii="Nunito" w:cs="Nunito" w:eastAsia="Nunito" w:hAnsi="Nunito"/>
            <w:color w:val="1155cc"/>
            <w:u w:val="single"/>
            <w:rtl w:val="0"/>
          </w:rPr>
          <w:t xml:space="preserve">School Social Worker</w:t>
        </w:r>
      </w:hyperlink>
      <w:r w:rsidDel="00000000" w:rsidR="00000000" w:rsidRPr="00000000">
        <w:rPr>
          <w:rFonts w:ascii="Nunito" w:cs="Nunito" w:eastAsia="Nunito" w:hAnsi="Nunito"/>
          <w:rtl w:val="0"/>
        </w:rPr>
        <w:t xml:space="preserve">. </w:t>
      </w:r>
    </w:p>
    <w:p w:rsidR="00000000" w:rsidDel="00000000" w:rsidP="00000000" w:rsidRDefault="00000000" w:rsidRPr="00000000" w14:paraId="0000008F">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90">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Provide the following instructions: </w:t>
      </w:r>
    </w:p>
    <w:p w:rsidR="00000000" w:rsidDel="00000000" w:rsidP="00000000" w:rsidRDefault="00000000" w:rsidRPr="00000000" w14:paraId="00000091">
      <w:pPr>
        <w:numPr>
          <w:ilvl w:val="0"/>
          <w:numId w:val="3"/>
        </w:numPr>
        <w:tabs>
          <w:tab w:val="left" w:leader="none" w:pos="2180"/>
        </w:tabs>
        <w:ind w:left="720" w:hanging="360"/>
        <w:rPr>
          <w:rFonts w:ascii="Nunito" w:cs="Nunito" w:eastAsia="Nunito" w:hAnsi="Nunito"/>
          <w:u w:val="none"/>
        </w:rPr>
      </w:pPr>
      <w:r w:rsidDel="00000000" w:rsidR="00000000" w:rsidRPr="00000000">
        <w:rPr>
          <w:rFonts w:ascii="Nunito" w:cs="Nunito" w:eastAsia="Nunito" w:hAnsi="Nunito"/>
          <w:rtl w:val="0"/>
        </w:rPr>
        <w:t xml:space="preserve">For each pathway, go to the assigned link and read only the sections that answer the following questions: </w:t>
      </w:r>
    </w:p>
    <w:p w:rsidR="00000000" w:rsidDel="00000000" w:rsidP="00000000" w:rsidRDefault="00000000" w:rsidRPr="00000000" w14:paraId="00000092">
      <w:pPr>
        <w:tabs>
          <w:tab w:val="left" w:leader="none" w:pos="2180"/>
        </w:tabs>
        <w:ind w:left="720" w:firstLine="0"/>
        <w:rPr>
          <w:rFonts w:ascii="Nunito" w:cs="Nunito" w:eastAsia="Nunito" w:hAnsi="Nunito"/>
        </w:rPr>
      </w:pPr>
      <w:r w:rsidDel="00000000" w:rsidR="00000000" w:rsidRPr="00000000">
        <w:rPr>
          <w:rFonts w:ascii="Nunito" w:cs="Nunito" w:eastAsia="Nunito" w:hAnsi="Nunito"/>
          <w:rtl w:val="0"/>
        </w:rPr>
        <w:t xml:space="preserve">‘What is the &lt;the assigned pathway&gt; ? </w:t>
      </w:r>
    </w:p>
    <w:p w:rsidR="00000000" w:rsidDel="00000000" w:rsidP="00000000" w:rsidRDefault="00000000" w:rsidRPr="00000000" w14:paraId="00000093">
      <w:pPr>
        <w:tabs>
          <w:tab w:val="left" w:leader="none" w:pos="2180"/>
        </w:tabs>
        <w:ind w:left="720" w:firstLine="0"/>
        <w:rPr>
          <w:rFonts w:ascii="Nunito" w:cs="Nunito" w:eastAsia="Nunito" w:hAnsi="Nunito"/>
        </w:rPr>
      </w:pPr>
      <w:r w:rsidDel="00000000" w:rsidR="00000000" w:rsidRPr="00000000">
        <w:rPr>
          <w:rFonts w:ascii="Nunito" w:cs="Nunito" w:eastAsia="Nunito" w:hAnsi="Nunito"/>
          <w:rtl w:val="0"/>
        </w:rPr>
        <w:t xml:space="preserve">‘What do &lt;assigned pathway workers&gt; do?’ </w:t>
      </w:r>
    </w:p>
    <w:p w:rsidR="00000000" w:rsidDel="00000000" w:rsidP="00000000" w:rsidRDefault="00000000" w:rsidRPr="00000000" w14:paraId="00000094">
      <w:pPr>
        <w:tabs>
          <w:tab w:val="left" w:leader="none" w:pos="2180"/>
        </w:tabs>
        <w:ind w:left="720" w:firstLine="0"/>
        <w:rPr>
          <w:rFonts w:ascii="Nunito" w:cs="Nunito" w:eastAsia="Nunito" w:hAnsi="Nunito"/>
        </w:rPr>
      </w:pPr>
      <w:r w:rsidDel="00000000" w:rsidR="00000000" w:rsidRPr="00000000">
        <w:rPr>
          <w:rFonts w:ascii="Nunito" w:cs="Nunito" w:eastAsia="Nunito" w:hAnsi="Nunito"/>
          <w:rtl w:val="0"/>
        </w:rPr>
        <w:t xml:space="preserve">‘Where do &lt;assigned pathway workers&gt; work?’</w:t>
      </w:r>
    </w:p>
    <w:p w:rsidR="00000000" w:rsidDel="00000000" w:rsidP="00000000" w:rsidRDefault="00000000" w:rsidRPr="00000000" w14:paraId="00000095">
      <w:pPr>
        <w:tabs>
          <w:tab w:val="left" w:leader="none" w:pos="2180"/>
        </w:tabs>
        <w:ind w:left="720" w:firstLine="0"/>
        <w:rPr>
          <w:rFonts w:ascii="Nunito" w:cs="Nunito" w:eastAsia="Nunito" w:hAnsi="Nunito"/>
        </w:rPr>
      </w:pPr>
      <w:r w:rsidDel="00000000" w:rsidR="00000000" w:rsidRPr="00000000">
        <w:rPr>
          <w:rFonts w:ascii="Nunito" w:cs="Nunito" w:eastAsia="Nunito" w:hAnsi="Nunito"/>
          <w:rtl w:val="0"/>
        </w:rPr>
        <w:t xml:space="preserve">‘How much do &lt;assigned pathway workers&gt; make?’ </w:t>
      </w:r>
    </w:p>
    <w:p w:rsidR="00000000" w:rsidDel="00000000" w:rsidP="00000000" w:rsidRDefault="00000000" w:rsidRPr="00000000" w14:paraId="00000096">
      <w:pPr>
        <w:tabs>
          <w:tab w:val="left" w:leader="none" w:pos="2180"/>
        </w:tabs>
        <w:ind w:left="720" w:firstLine="0"/>
        <w:rPr>
          <w:rFonts w:ascii="Nunito" w:cs="Nunito" w:eastAsia="Nunito" w:hAnsi="Nunito"/>
        </w:rPr>
      </w:pPr>
      <w:r w:rsidDel="00000000" w:rsidR="00000000" w:rsidRPr="00000000">
        <w:rPr>
          <w:rtl w:val="0"/>
        </w:rPr>
      </w:r>
    </w:p>
    <w:p w:rsidR="00000000" w:rsidDel="00000000" w:rsidP="00000000" w:rsidRDefault="00000000" w:rsidRPr="00000000" w14:paraId="00000097">
      <w:pPr>
        <w:numPr>
          <w:ilvl w:val="0"/>
          <w:numId w:val="3"/>
        </w:numPr>
        <w:tabs>
          <w:tab w:val="left" w:leader="none" w:pos="2180"/>
        </w:tabs>
        <w:ind w:left="720" w:hanging="360"/>
        <w:rPr>
          <w:rFonts w:ascii="Nunito" w:cs="Nunito" w:eastAsia="Nunito" w:hAnsi="Nunito"/>
          <w:u w:val="none"/>
        </w:rPr>
      </w:pPr>
      <w:r w:rsidDel="00000000" w:rsidR="00000000" w:rsidRPr="00000000">
        <w:rPr>
          <w:rFonts w:ascii="Nunito" w:cs="Nunito" w:eastAsia="Nunito" w:hAnsi="Nunito"/>
          <w:rtl w:val="0"/>
        </w:rPr>
        <w:t xml:space="preserve">Create a presentation using this information. Choose to create a visual poster or an oral presentation to share your learnings. </w:t>
      </w:r>
    </w:p>
    <w:p w:rsidR="00000000" w:rsidDel="00000000" w:rsidP="00000000" w:rsidRDefault="00000000" w:rsidRPr="00000000" w14:paraId="00000098">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99">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Remind students to look for text clues, sub headings, bold print and links within the page to locate the information they require. Walk around and provide support as required. </w:t>
      </w:r>
      <w:r w:rsidDel="00000000" w:rsidR="00000000" w:rsidRPr="00000000">
        <w:rPr>
          <w:rtl w:val="0"/>
        </w:rPr>
      </w:r>
    </w:p>
    <w:p w:rsidR="00000000" w:rsidDel="00000000" w:rsidP="00000000" w:rsidRDefault="00000000" w:rsidRPr="00000000" w14:paraId="0000009A">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9B">
      <w:pPr>
        <w:tabs>
          <w:tab w:val="left" w:leader="none" w:pos="2180"/>
        </w:tabs>
        <w:rPr>
          <w:rFonts w:ascii="Nunito" w:cs="Nunito" w:eastAsia="Nunito" w:hAnsi="Nunito"/>
        </w:rPr>
      </w:pPr>
      <w:r w:rsidDel="00000000" w:rsidR="00000000" w:rsidRPr="00000000">
        <w:rPr>
          <w:rFonts w:ascii="Nunito" w:cs="Nunito" w:eastAsia="Nunito" w:hAnsi="Nunito"/>
          <w:color w:val="ff0000"/>
          <w:rtl w:val="0"/>
        </w:rPr>
        <w:t xml:space="preserve">💭 </w:t>
      </w:r>
      <w:r w:rsidDel="00000000" w:rsidR="00000000" w:rsidRPr="00000000">
        <w:rPr>
          <w:rFonts w:ascii="Nunito" w:cs="Nunito" w:eastAsia="Nunito" w:hAnsi="Nunito"/>
          <w:rtl w:val="0"/>
        </w:rPr>
        <w:t xml:space="preserve">REFLECTION (20 minutes)</w:t>
        <w:br w:type="textWrapping"/>
      </w:r>
    </w:p>
    <w:p w:rsidR="00000000" w:rsidDel="00000000" w:rsidP="00000000" w:rsidRDefault="00000000" w:rsidRPr="00000000" w14:paraId="0000009C">
      <w:pPr>
        <w:tabs>
          <w:tab w:val="left" w:leader="none" w:pos="2180"/>
        </w:tabs>
        <w:rPr>
          <w:rFonts w:ascii="Nunito" w:cs="Nunito" w:eastAsia="Nunito" w:hAnsi="Nunito"/>
        </w:rPr>
      </w:pPr>
      <w:r w:rsidDel="00000000" w:rsidR="00000000" w:rsidRPr="00000000">
        <w:rPr>
          <w:rFonts w:ascii="Arial Unicode MS" w:cs="Arial Unicode MS" w:eastAsia="Arial Unicode MS" w:hAnsi="Arial Unicode MS"/>
          <w:rtl w:val="0"/>
        </w:rPr>
        <w:t xml:space="preserve">✔ Have each group present their findings. Ask follow-up questions to encourage students to provide additional information.</w:t>
      </w:r>
    </w:p>
    <w:p w:rsidR="00000000" w:rsidDel="00000000" w:rsidP="00000000" w:rsidRDefault="00000000" w:rsidRPr="00000000" w14:paraId="0000009D">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Guide a short discussion around how social workers are different from therapists. Use links in the same website to help you. Encourage students to recall prior knowledge on mental health careers from an earlier lesson and connect that to the discussion. </w:t>
        <w:br w:type="textWrapping"/>
      </w:r>
    </w:p>
    <w:tbl>
      <w:tblPr>
        <w:tblStyle w:val="Table9"/>
        <w:tblW w:w="10545.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45"/>
        <w:tblGridChange w:id="0">
          <w:tblGrid>
            <w:gridCol w:w="10545"/>
          </w:tblGrid>
        </w:tblGridChange>
      </w:tblGrid>
      <w:tr>
        <w:trPr>
          <w:cantSplit w:val="1"/>
          <w:trHeight w:val="420" w:hRule="atLeast"/>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9E">
            <w:pPr>
              <w:widowControl w:val="0"/>
              <w:spacing w:line="240" w:lineRule="auto"/>
              <w:rPr>
                <w:rFonts w:ascii="Nunito" w:cs="Nunito" w:eastAsia="Nunito" w:hAnsi="Nunito"/>
              </w:rPr>
            </w:pPr>
            <w:r w:rsidDel="00000000" w:rsidR="00000000" w:rsidRPr="00000000">
              <w:rPr>
                <w:rFonts w:ascii="Nunito" w:cs="Nunito" w:eastAsia="Nunito" w:hAnsi="Nunito"/>
                <w:b w:val="1"/>
                <w:rtl w:val="0"/>
              </w:rPr>
              <w:t xml:space="preserve">PARTNER </w:t>
            </w:r>
            <w:r w:rsidDel="00000000" w:rsidR="00000000" w:rsidRPr="00000000">
              <w:rPr>
                <w:rFonts w:ascii="Nunito" w:cs="Nunito" w:eastAsia="Nunito" w:hAnsi="Nunito"/>
                <w:b w:val="1"/>
                <w:rtl w:val="0"/>
              </w:rPr>
              <w:t xml:space="preserve">WORK TIME</w:t>
            </w:r>
            <w:r w:rsidDel="00000000" w:rsidR="00000000" w:rsidRPr="00000000">
              <w:rPr>
                <w:rFonts w:ascii="Nunito" w:cs="Nunito" w:eastAsia="Nunito" w:hAnsi="Nunito"/>
                <w:rtl w:val="0"/>
              </w:rPr>
              <w:t xml:space="preserve"> (30 min)</w:t>
            </w:r>
          </w:p>
        </w:tc>
      </w:tr>
    </w:tbl>
    <w:p w:rsidR="00000000" w:rsidDel="00000000" w:rsidP="00000000" w:rsidRDefault="00000000" w:rsidRPr="00000000" w14:paraId="0000009F">
      <w:pPr>
        <w:widowControl w:val="0"/>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A0">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Tell students they will work in pairs to practice role-play scenarios where they demonstrate empathy and effective communication. Each student takes a turn being the social worker and the person seeking help.</w:t>
      </w:r>
    </w:p>
    <w:p w:rsidR="00000000" w:rsidDel="00000000" w:rsidP="00000000" w:rsidRDefault="00000000" w:rsidRPr="00000000" w14:paraId="000000A1">
      <w:pPr>
        <w:widowControl w:val="0"/>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A2">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Provide the following scenarios for students to choose from: </w:t>
        <w:br w:type="textWrapping"/>
      </w:r>
    </w:p>
    <w:p w:rsidR="00000000" w:rsidDel="00000000" w:rsidP="00000000" w:rsidRDefault="00000000" w:rsidRPr="00000000" w14:paraId="000000A3">
      <w:pPr>
        <w:widowControl w:val="0"/>
        <w:numPr>
          <w:ilvl w:val="0"/>
          <w:numId w:val="5"/>
        </w:numPr>
        <w:spacing w:line="240" w:lineRule="auto"/>
        <w:ind w:left="720" w:hanging="360"/>
        <w:rPr>
          <w:rFonts w:ascii="Nunito" w:cs="Nunito" w:eastAsia="Nunito" w:hAnsi="Nunito"/>
          <w:u w:val="none"/>
        </w:rPr>
      </w:pPr>
      <w:r w:rsidDel="00000000" w:rsidR="00000000" w:rsidRPr="00000000">
        <w:rPr>
          <w:rFonts w:ascii="Nunito" w:cs="Nunito" w:eastAsia="Nunito" w:hAnsi="Nunito"/>
          <w:rtl w:val="0"/>
        </w:rPr>
        <w:t xml:space="preserve">You are a social worker helping a parent who is feeling overwhelmed and stressed about taking care of their young children while working from home during the pandemic.</w:t>
        <w:br w:type="textWrapping"/>
      </w:r>
    </w:p>
    <w:p w:rsidR="00000000" w:rsidDel="00000000" w:rsidP="00000000" w:rsidRDefault="00000000" w:rsidRPr="00000000" w14:paraId="000000A4">
      <w:pPr>
        <w:widowControl w:val="0"/>
        <w:numPr>
          <w:ilvl w:val="0"/>
          <w:numId w:val="5"/>
        </w:numPr>
        <w:spacing w:line="240" w:lineRule="auto"/>
        <w:ind w:left="720" w:hanging="360"/>
        <w:rPr>
          <w:rFonts w:ascii="Nunito" w:cs="Nunito" w:eastAsia="Nunito" w:hAnsi="Nunito"/>
          <w:u w:val="none"/>
        </w:rPr>
      </w:pPr>
      <w:r w:rsidDel="00000000" w:rsidR="00000000" w:rsidRPr="00000000">
        <w:rPr>
          <w:rFonts w:ascii="Nunito" w:cs="Nunito" w:eastAsia="Nunito" w:hAnsi="Nunito"/>
          <w:rtl w:val="0"/>
        </w:rPr>
        <w:t xml:space="preserve">You are a social worker in a hospital, and you're talking to a patient who has just received a difficult medical diagnosis.</w:t>
        <w:br w:type="textWrapping"/>
      </w:r>
    </w:p>
    <w:p w:rsidR="00000000" w:rsidDel="00000000" w:rsidP="00000000" w:rsidRDefault="00000000" w:rsidRPr="00000000" w14:paraId="000000A5">
      <w:pPr>
        <w:widowControl w:val="0"/>
        <w:numPr>
          <w:ilvl w:val="0"/>
          <w:numId w:val="5"/>
        </w:numPr>
        <w:spacing w:line="240" w:lineRule="auto"/>
        <w:ind w:left="720" w:hanging="360"/>
        <w:rPr>
          <w:rFonts w:ascii="Nunito" w:cs="Nunito" w:eastAsia="Nunito" w:hAnsi="Nunito"/>
          <w:u w:val="none"/>
        </w:rPr>
      </w:pPr>
      <w:r w:rsidDel="00000000" w:rsidR="00000000" w:rsidRPr="00000000">
        <w:rPr>
          <w:rFonts w:ascii="Nunito" w:cs="Nunito" w:eastAsia="Nunito" w:hAnsi="Nunito"/>
          <w:rtl w:val="0"/>
        </w:rPr>
        <w:t xml:space="preserve">You are a community social worker meeting with a group of neighbors who want to improve safety in their neighborhood.</w:t>
        <w:br w:type="textWrapping"/>
      </w:r>
    </w:p>
    <w:p w:rsidR="00000000" w:rsidDel="00000000" w:rsidP="00000000" w:rsidRDefault="00000000" w:rsidRPr="00000000" w14:paraId="000000A6">
      <w:pPr>
        <w:widowControl w:val="0"/>
        <w:numPr>
          <w:ilvl w:val="0"/>
          <w:numId w:val="5"/>
        </w:numPr>
        <w:spacing w:line="240" w:lineRule="auto"/>
        <w:ind w:left="720" w:hanging="360"/>
        <w:rPr>
          <w:rFonts w:ascii="Nunito" w:cs="Nunito" w:eastAsia="Nunito" w:hAnsi="Nunito"/>
          <w:u w:val="none"/>
        </w:rPr>
      </w:pPr>
      <w:r w:rsidDel="00000000" w:rsidR="00000000" w:rsidRPr="00000000">
        <w:rPr>
          <w:rFonts w:ascii="Nunito" w:cs="Nunito" w:eastAsia="Nunito" w:hAnsi="Nunito"/>
          <w:rtl w:val="0"/>
        </w:rPr>
        <w:t xml:space="preserve">You are a school social worker talking to a student who has been acting out in class and seems upset.</w:t>
      </w:r>
    </w:p>
    <w:p w:rsidR="00000000" w:rsidDel="00000000" w:rsidP="00000000" w:rsidRDefault="00000000" w:rsidRPr="00000000" w14:paraId="000000A7">
      <w:pPr>
        <w:widowControl w:val="0"/>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A8">
      <w:pPr>
        <w:spacing w:line="240" w:lineRule="auto"/>
        <w:rPr>
          <w:rFonts w:ascii="Nunito" w:cs="Nunito" w:eastAsia="Nunito" w:hAnsi="Nunito"/>
        </w:rPr>
      </w:pPr>
      <w:r w:rsidDel="00000000" w:rsidR="00000000" w:rsidRPr="00000000">
        <w:rPr>
          <w:rFonts w:ascii="Nunito" w:cs="Nunito" w:eastAsia="Nunito" w:hAnsi="Nunito"/>
          <w:rtl w:val="0"/>
        </w:rPr>
        <w:t xml:space="preserve">Encourage students to actively listen to the concerns raised when they are playing the role of the social worker. Before beginning the role-plays, ask a few students to share what they understand by active listening and clarify any misconceptions. </w:t>
      </w:r>
    </w:p>
    <w:p w:rsidR="00000000" w:rsidDel="00000000" w:rsidP="00000000" w:rsidRDefault="00000000" w:rsidRPr="00000000" w14:paraId="000000A9">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AA">
      <w:pPr>
        <w:spacing w:line="240" w:lineRule="auto"/>
        <w:rPr>
          <w:rFonts w:ascii="Nunito" w:cs="Nunito" w:eastAsia="Nunito" w:hAnsi="Nunito"/>
        </w:rPr>
      </w:pPr>
      <w:r w:rsidDel="00000000" w:rsidR="00000000" w:rsidRPr="00000000">
        <w:rPr>
          <w:rFonts w:ascii="Nunito" w:cs="Nunito" w:eastAsia="Nunito" w:hAnsi="Nunito"/>
          <w:rtl w:val="0"/>
        </w:rPr>
        <w:t xml:space="preserve">Remind students to refer to the How to Communicate Effectively handout for their role-plays. </w:t>
      </w:r>
    </w:p>
    <w:p w:rsidR="00000000" w:rsidDel="00000000" w:rsidP="00000000" w:rsidRDefault="00000000" w:rsidRPr="00000000" w14:paraId="000000AB">
      <w:pPr>
        <w:spacing w:line="240" w:lineRule="auto"/>
        <w:rPr>
          <w:rFonts w:ascii="Nunito" w:cs="Nunito" w:eastAsia="Nunito" w:hAnsi="Nunito"/>
        </w:rPr>
      </w:pPr>
      <w:r w:rsidDel="00000000" w:rsidR="00000000" w:rsidRPr="00000000">
        <w:rPr>
          <w:rtl w:val="0"/>
        </w:rPr>
      </w:r>
    </w:p>
    <w:tbl>
      <w:tblPr>
        <w:tblStyle w:val="Table10"/>
        <w:tblW w:w="10560.0" w:type="dxa"/>
        <w:jc w:val="left"/>
        <w:tblInd w:w="-8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145"/>
        <w:gridCol w:w="5415"/>
        <w:tblGridChange w:id="0">
          <w:tblGrid>
            <w:gridCol w:w="5145"/>
            <w:gridCol w:w="541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AC">
            <w:pPr>
              <w:widowControl w:val="0"/>
              <w:spacing w:line="240" w:lineRule="auto"/>
              <w:rPr>
                <w:rFonts w:ascii="Nunito" w:cs="Nunito" w:eastAsia="Nunito" w:hAnsi="Nunito"/>
                <w:b w:val="1"/>
              </w:rPr>
            </w:pPr>
            <w:r w:rsidDel="00000000" w:rsidR="00000000" w:rsidRPr="00000000">
              <w:rPr>
                <w:rFonts w:ascii="Nunito" w:cs="Nunito" w:eastAsia="Nunito" w:hAnsi="Nunito"/>
                <w:b w:val="1"/>
                <w:rtl w:val="0"/>
              </w:rPr>
              <w:t xml:space="preserve">Lower Level</w:t>
            </w:r>
          </w:p>
        </w:tc>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AD">
            <w:pPr>
              <w:widowControl w:val="0"/>
              <w:spacing w:line="240" w:lineRule="auto"/>
              <w:rPr>
                <w:rFonts w:ascii="Nunito" w:cs="Nunito" w:eastAsia="Nunito" w:hAnsi="Nunito"/>
                <w:b w:val="1"/>
              </w:rPr>
            </w:pPr>
            <w:r w:rsidDel="00000000" w:rsidR="00000000" w:rsidRPr="00000000">
              <w:rPr>
                <w:rFonts w:ascii="Nunito" w:cs="Nunito" w:eastAsia="Nunito" w:hAnsi="Nunito"/>
                <w:b w:val="1"/>
                <w:rtl w:val="0"/>
              </w:rPr>
              <w:t xml:space="preserve">Higher Level</w:t>
            </w:r>
          </w:p>
        </w:tc>
      </w:tr>
      <w:tr>
        <w:trPr>
          <w:cantSplit w:val="0"/>
          <w:tblHeader w:val="0"/>
        </w:trPr>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AE">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Pair students with a higher level learner. Provide small group guidance on how they can demonstrate active listening. </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AF">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Challenge students to apply critical thinking and problem-solving skills to the scenarios while considering the emotional complexities of the situation. </w:t>
            </w:r>
            <w:r w:rsidDel="00000000" w:rsidR="00000000" w:rsidRPr="00000000">
              <w:rPr>
                <w:rtl w:val="0"/>
              </w:rPr>
            </w:r>
          </w:p>
        </w:tc>
      </w:tr>
    </w:tbl>
    <w:p w:rsidR="00000000" w:rsidDel="00000000" w:rsidP="00000000" w:rsidRDefault="00000000" w:rsidRPr="00000000" w14:paraId="000000B0">
      <w:pPr>
        <w:widowControl w:val="0"/>
        <w:spacing w:line="240" w:lineRule="auto"/>
        <w:rPr>
          <w:rFonts w:ascii="Nunito" w:cs="Nunito" w:eastAsia="Nunito" w:hAnsi="Nunito"/>
        </w:rPr>
      </w:pPr>
      <w:r w:rsidDel="00000000" w:rsidR="00000000" w:rsidRPr="00000000">
        <w:rPr>
          <w:rtl w:val="0"/>
        </w:rPr>
      </w:r>
    </w:p>
    <w:tbl>
      <w:tblPr>
        <w:tblStyle w:val="Table11"/>
        <w:tblW w:w="10710.0" w:type="dxa"/>
        <w:jc w:val="left"/>
        <w:tblInd w:w="-1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710"/>
        <w:tblGridChange w:id="0">
          <w:tblGrid>
            <w:gridCol w:w="10710"/>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B1">
            <w:pPr>
              <w:spacing w:line="240" w:lineRule="auto"/>
              <w:rPr>
                <w:rFonts w:ascii="Nunito" w:cs="Nunito" w:eastAsia="Nunito" w:hAnsi="Nunito"/>
              </w:rPr>
            </w:pPr>
            <w:r w:rsidDel="00000000" w:rsidR="00000000" w:rsidRPr="00000000">
              <w:rPr>
                <w:rFonts w:ascii="Nunito" w:cs="Nunito" w:eastAsia="Nunito" w:hAnsi="Nunito"/>
                <w:b w:val="1"/>
                <w:rtl w:val="0"/>
              </w:rPr>
              <w:t xml:space="preserve">WRAP-UP &amp; REFLECTION </w:t>
            </w:r>
            <w:r w:rsidDel="00000000" w:rsidR="00000000" w:rsidRPr="00000000">
              <w:rPr>
                <w:rFonts w:ascii="Nunito" w:cs="Nunito" w:eastAsia="Nunito" w:hAnsi="Nunito"/>
                <w:rtl w:val="0"/>
              </w:rPr>
              <w:t xml:space="preserve">(15 min)</w:t>
            </w:r>
          </w:p>
        </w:tc>
      </w:tr>
    </w:tbl>
    <w:p w:rsidR="00000000" w:rsidDel="00000000" w:rsidP="00000000" w:rsidRDefault="00000000" w:rsidRPr="00000000" w14:paraId="000000B2">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B3">
      <w:pPr>
        <w:spacing w:line="240" w:lineRule="auto"/>
        <w:rPr>
          <w:rFonts w:ascii="Nunito" w:cs="Nunito" w:eastAsia="Nunito" w:hAnsi="Nunito"/>
        </w:rPr>
      </w:pPr>
      <w:r w:rsidDel="00000000" w:rsidR="00000000" w:rsidRPr="00000000">
        <w:rPr>
          <w:rFonts w:ascii="Nunito" w:cs="Nunito" w:eastAsia="Nunito" w:hAnsi="Nunito"/>
          <w:rtl w:val="0"/>
        </w:rPr>
        <w:t xml:space="preserve">Invite students to share their feedback about the lesson, highlighting what interests them, what they liked and what they’d like to learn more about. </w:t>
      </w:r>
    </w:p>
    <w:p w:rsidR="00000000" w:rsidDel="00000000" w:rsidP="00000000" w:rsidRDefault="00000000" w:rsidRPr="00000000" w14:paraId="000000B4">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B5">
      <w:pPr>
        <w:spacing w:line="240" w:lineRule="auto"/>
        <w:rPr>
          <w:rFonts w:ascii="Nunito" w:cs="Nunito" w:eastAsia="Nunito" w:hAnsi="Nunito"/>
        </w:rPr>
      </w:pPr>
      <w:r w:rsidDel="00000000" w:rsidR="00000000" w:rsidRPr="00000000">
        <w:rPr>
          <w:rFonts w:ascii="Nunito" w:cs="Nunito" w:eastAsia="Nunito" w:hAnsi="Nunito"/>
          <w:rtl w:val="0"/>
        </w:rPr>
        <w:t xml:space="preserve">Review the lesson objectives and key points. </w:t>
      </w:r>
    </w:p>
    <w:p w:rsidR="00000000" w:rsidDel="00000000" w:rsidP="00000000" w:rsidRDefault="00000000" w:rsidRPr="00000000" w14:paraId="000000B6">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B7">
      <w:pPr>
        <w:spacing w:line="240" w:lineRule="auto"/>
        <w:rPr>
          <w:rFonts w:ascii="Nunito" w:cs="Nunito" w:eastAsia="Nunito" w:hAnsi="Nunito"/>
        </w:rPr>
      </w:pPr>
      <w:r w:rsidDel="00000000" w:rsidR="00000000" w:rsidRPr="00000000">
        <w:rPr>
          <w:rFonts w:ascii="Nunito" w:cs="Nunito" w:eastAsia="Nunito" w:hAnsi="Nunito"/>
          <w:rtl w:val="0"/>
        </w:rPr>
        <w:t xml:space="preserve">Distribute exit slips to students. </w:t>
        <w:br w:type="textWrapping"/>
        <w:t xml:space="preserve">Ask for a few volunteers to share their reflections.</w:t>
      </w:r>
    </w:p>
    <w:p w:rsidR="00000000" w:rsidDel="00000000" w:rsidP="00000000" w:rsidRDefault="00000000" w:rsidRPr="00000000" w14:paraId="000000B8">
      <w:pPr>
        <w:spacing w:line="240" w:lineRule="auto"/>
        <w:rPr>
          <w:rFonts w:ascii="Nunito" w:cs="Nunito" w:eastAsia="Nunito" w:hAnsi="Nunito"/>
          <w:color w:val="ff0000"/>
        </w:rPr>
      </w:pPr>
      <w:r w:rsidDel="00000000" w:rsidR="00000000" w:rsidRPr="00000000">
        <w:rPr>
          <w:rFonts w:ascii="Nunito" w:cs="Nunito" w:eastAsia="Nunito" w:hAnsi="Nunito"/>
          <w:rtl w:val="0"/>
        </w:rPr>
        <w:t xml:space="preserve">Collect and review the answers.</w:t>
      </w:r>
      <w:r w:rsidDel="00000000" w:rsidR="00000000" w:rsidRPr="00000000">
        <w:br w:type="page"/>
      </w:r>
      <w:r w:rsidDel="00000000" w:rsidR="00000000" w:rsidRPr="00000000">
        <w:rPr>
          <w:rtl w:val="0"/>
        </w:rPr>
      </w:r>
    </w:p>
    <w:p w:rsidR="00000000" w:rsidDel="00000000" w:rsidP="00000000" w:rsidRDefault="00000000" w:rsidRPr="00000000" w14:paraId="000000B9">
      <w:pPr>
        <w:pStyle w:val="Heading1"/>
        <w:keepNext w:val="0"/>
        <w:keepLines w:val="0"/>
        <w:spacing w:before="480" w:line="240" w:lineRule="auto"/>
        <w:jc w:val="center"/>
        <w:rPr>
          <w:rFonts w:ascii="Nunito" w:cs="Nunito" w:eastAsia="Nunito" w:hAnsi="Nunito"/>
          <w:b w:val="1"/>
          <w:sz w:val="28"/>
          <w:szCs w:val="28"/>
          <w:highlight w:val="white"/>
        </w:rPr>
      </w:pPr>
      <w:bookmarkStart w:colFirst="0" w:colLast="0" w:name="_e5ffwct4kfb9" w:id="6"/>
      <w:bookmarkEnd w:id="6"/>
      <w:r w:rsidDel="00000000" w:rsidR="00000000" w:rsidRPr="00000000">
        <w:rPr>
          <w:rFonts w:ascii="Nunito" w:cs="Nunito" w:eastAsia="Nunito" w:hAnsi="Nunito"/>
          <w:b w:val="1"/>
          <w:sz w:val="46"/>
          <w:szCs w:val="46"/>
          <w:highlight w:val="white"/>
          <w:rtl w:val="0"/>
        </w:rPr>
        <w:t xml:space="preserve">How to Communicate Effectively </w:t>
      </w:r>
      <w:r w:rsidDel="00000000" w:rsidR="00000000" w:rsidRPr="00000000">
        <w:rPr>
          <w:rtl w:val="0"/>
        </w:rPr>
      </w:r>
    </w:p>
    <w:tbl>
      <w:tblPr>
        <w:tblStyle w:val="Table12"/>
        <w:tblW w:w="1046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466"/>
        <w:tblGridChange w:id="0">
          <w:tblGrid>
            <w:gridCol w:w="10466"/>
          </w:tblGrid>
        </w:tblGridChange>
      </w:tblGrid>
      <w:tr>
        <w:trPr>
          <w:cantSplit w:val="0"/>
          <w:trHeight w:val="81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A">
            <w:pPr>
              <w:widowControl w:val="0"/>
              <w:spacing w:line="240" w:lineRule="auto"/>
              <w:rPr>
                <w:rFonts w:ascii="Nunito" w:cs="Nunito" w:eastAsia="Nunito" w:hAnsi="Nunito"/>
                <w:b w:val="1"/>
                <w:sz w:val="28"/>
                <w:szCs w:val="28"/>
                <w:highlight w:val="white"/>
              </w:rPr>
            </w:pPr>
            <w:r w:rsidDel="00000000" w:rsidR="00000000" w:rsidRPr="00000000">
              <w:rPr>
                <w:rFonts w:ascii="Nunito" w:cs="Nunito" w:eastAsia="Nunito" w:hAnsi="Nunito"/>
                <w:b w:val="1"/>
                <w:sz w:val="24"/>
                <w:szCs w:val="24"/>
                <w:highlight w:val="white"/>
                <w:rtl w:val="0"/>
              </w:rPr>
              <w:t xml:space="preserve">Directions</w:t>
            </w:r>
            <w:r w:rsidDel="00000000" w:rsidR="00000000" w:rsidRPr="00000000">
              <w:rPr>
                <w:rFonts w:ascii="Nunito" w:cs="Nunito" w:eastAsia="Nunito" w:hAnsi="Nunito"/>
                <w:b w:val="1"/>
                <w:sz w:val="28"/>
                <w:szCs w:val="28"/>
                <w:highlight w:val="white"/>
                <w:rtl w:val="0"/>
              </w:rPr>
              <w:t xml:space="preserve">: </w:t>
            </w:r>
          </w:p>
          <w:p w:rsidR="00000000" w:rsidDel="00000000" w:rsidP="00000000" w:rsidRDefault="00000000" w:rsidRPr="00000000" w14:paraId="000000BB">
            <w:pPr>
              <w:numPr>
                <w:ilvl w:val="0"/>
                <w:numId w:val="4"/>
              </w:numPr>
              <w:spacing w:line="240" w:lineRule="auto"/>
              <w:ind w:left="720" w:hanging="360"/>
              <w:rPr>
                <w:rFonts w:ascii="Nunito" w:cs="Nunito" w:eastAsia="Nunito" w:hAnsi="Nunito"/>
                <w:sz w:val="24"/>
                <w:szCs w:val="24"/>
                <w:highlight w:val="white"/>
                <w:u w:val="none"/>
              </w:rPr>
            </w:pPr>
            <w:r w:rsidDel="00000000" w:rsidR="00000000" w:rsidRPr="00000000">
              <w:rPr>
                <w:rFonts w:ascii="Nunito" w:cs="Nunito" w:eastAsia="Nunito" w:hAnsi="Nunito"/>
                <w:sz w:val="24"/>
                <w:szCs w:val="24"/>
                <w:highlight w:val="white"/>
                <w:rtl w:val="0"/>
              </w:rPr>
              <w:t xml:space="preserve">Read the instructional text below and be prepared to summarize the key points. </w:t>
            </w:r>
          </w:p>
        </w:tc>
      </w:tr>
    </w:tbl>
    <w:p w:rsidR="00000000" w:rsidDel="00000000" w:rsidP="00000000" w:rsidRDefault="00000000" w:rsidRPr="00000000" w14:paraId="000000BC">
      <w:pPr>
        <w:pStyle w:val="Heading1"/>
        <w:keepNext w:val="0"/>
        <w:keepLines w:val="0"/>
        <w:spacing w:before="480" w:line="240" w:lineRule="auto"/>
        <w:jc w:val="left"/>
        <w:rPr>
          <w:rFonts w:ascii="Nunito" w:cs="Nunito" w:eastAsia="Nunito" w:hAnsi="Nunito"/>
          <w:sz w:val="24"/>
          <w:szCs w:val="24"/>
          <w:highlight w:val="white"/>
        </w:rPr>
      </w:pPr>
      <w:bookmarkStart w:colFirst="0" w:colLast="0" w:name="_nykj1uz9sag9" w:id="7"/>
      <w:bookmarkEnd w:id="7"/>
      <w:r w:rsidDel="00000000" w:rsidR="00000000" w:rsidRPr="00000000">
        <w:rPr>
          <w:rFonts w:ascii="Nunito" w:cs="Nunito" w:eastAsia="Nunito" w:hAnsi="Nunito"/>
          <w:b w:val="1"/>
          <w:sz w:val="24"/>
          <w:szCs w:val="24"/>
          <w:highlight w:val="white"/>
          <w:rtl w:val="0"/>
        </w:rPr>
        <w:t xml:space="preserve">Introduction:</w:t>
        <w:br w:type="textWrapping"/>
      </w:r>
      <w:r w:rsidDel="00000000" w:rsidR="00000000" w:rsidRPr="00000000">
        <w:rPr>
          <w:rFonts w:ascii="Nunito" w:cs="Nunito" w:eastAsia="Nunito" w:hAnsi="Nunito"/>
          <w:sz w:val="24"/>
          <w:szCs w:val="24"/>
          <w:highlight w:val="white"/>
          <w:rtl w:val="0"/>
        </w:rPr>
        <w:t xml:space="preserve">As a social worker, communication is a vital skill that helps you connect with and support the people you work with. Here's a step-by-step guide to communicating effectively in your role.</w:t>
      </w:r>
    </w:p>
    <w:p w:rsidR="00000000" w:rsidDel="00000000" w:rsidP="00000000" w:rsidRDefault="00000000" w:rsidRPr="00000000" w14:paraId="000000BD">
      <w:pPr>
        <w:pStyle w:val="Heading1"/>
        <w:keepNext w:val="0"/>
        <w:keepLines w:val="0"/>
        <w:spacing w:before="480" w:line="240" w:lineRule="auto"/>
        <w:jc w:val="left"/>
        <w:rPr>
          <w:rFonts w:ascii="Nunito" w:cs="Nunito" w:eastAsia="Nunito" w:hAnsi="Nunito"/>
          <w:b w:val="1"/>
          <w:sz w:val="24"/>
          <w:szCs w:val="24"/>
          <w:highlight w:val="white"/>
        </w:rPr>
      </w:pPr>
      <w:bookmarkStart w:colFirst="0" w:colLast="0" w:name="_gs1u8nsks7sc" w:id="8"/>
      <w:bookmarkEnd w:id="8"/>
      <w:r w:rsidDel="00000000" w:rsidR="00000000" w:rsidRPr="00000000">
        <w:rPr>
          <w:rFonts w:ascii="Nunito" w:cs="Nunito" w:eastAsia="Nunito" w:hAnsi="Nunito"/>
          <w:b w:val="1"/>
          <w:sz w:val="24"/>
          <w:szCs w:val="24"/>
          <w:highlight w:val="white"/>
          <w:rtl w:val="0"/>
        </w:rPr>
        <w:t xml:space="preserve">Instructions:</w:t>
      </w:r>
    </w:p>
    <w:p w:rsidR="00000000" w:rsidDel="00000000" w:rsidP="00000000" w:rsidRDefault="00000000" w:rsidRPr="00000000" w14:paraId="000000BE">
      <w:pPr>
        <w:pStyle w:val="Heading1"/>
        <w:keepNext w:val="0"/>
        <w:keepLines w:val="0"/>
        <w:numPr>
          <w:ilvl w:val="0"/>
          <w:numId w:val="8"/>
        </w:numPr>
        <w:spacing w:after="200" w:before="0" w:line="240" w:lineRule="auto"/>
        <w:ind w:left="720" w:hanging="360"/>
        <w:jc w:val="left"/>
        <w:rPr>
          <w:rFonts w:ascii="Nunito" w:cs="Nunito" w:eastAsia="Nunito" w:hAnsi="Nunito"/>
          <w:sz w:val="24"/>
          <w:szCs w:val="24"/>
          <w:highlight w:val="white"/>
          <w:u w:val="none"/>
        </w:rPr>
      </w:pPr>
      <w:bookmarkStart w:colFirst="0" w:colLast="0" w:name="_r69jl5pm8kz0" w:id="9"/>
      <w:bookmarkEnd w:id="9"/>
      <w:r w:rsidDel="00000000" w:rsidR="00000000" w:rsidRPr="00000000">
        <w:rPr>
          <w:rFonts w:ascii="Nunito" w:cs="Nunito" w:eastAsia="Nunito" w:hAnsi="Nunito"/>
          <w:b w:val="1"/>
          <w:sz w:val="24"/>
          <w:szCs w:val="24"/>
          <w:highlight w:val="white"/>
          <w:rtl w:val="0"/>
        </w:rPr>
        <w:t xml:space="preserve">Listen Carefully:</w:t>
      </w:r>
      <w:r w:rsidDel="00000000" w:rsidR="00000000" w:rsidRPr="00000000">
        <w:rPr>
          <w:rFonts w:ascii="Nunito" w:cs="Nunito" w:eastAsia="Nunito" w:hAnsi="Nunito"/>
          <w:sz w:val="24"/>
          <w:szCs w:val="24"/>
          <w:highlight w:val="white"/>
          <w:rtl w:val="0"/>
        </w:rPr>
        <w:t xml:space="preserve"> When talking with individuals or families, give them your full attention. Listen to what they're saying without interrupting. This shows that you care and want to understand their needs.</w:t>
      </w:r>
    </w:p>
    <w:p w:rsidR="00000000" w:rsidDel="00000000" w:rsidP="00000000" w:rsidRDefault="00000000" w:rsidRPr="00000000" w14:paraId="000000BF">
      <w:pPr>
        <w:pStyle w:val="Heading1"/>
        <w:keepNext w:val="0"/>
        <w:keepLines w:val="0"/>
        <w:numPr>
          <w:ilvl w:val="0"/>
          <w:numId w:val="8"/>
        </w:numPr>
        <w:spacing w:after="200" w:before="0" w:line="240" w:lineRule="auto"/>
        <w:ind w:left="720" w:hanging="360"/>
        <w:jc w:val="left"/>
        <w:rPr>
          <w:rFonts w:ascii="Nunito" w:cs="Nunito" w:eastAsia="Nunito" w:hAnsi="Nunito"/>
          <w:sz w:val="24"/>
          <w:szCs w:val="24"/>
          <w:highlight w:val="white"/>
          <w:u w:val="none"/>
        </w:rPr>
      </w:pPr>
      <w:bookmarkStart w:colFirst="0" w:colLast="0" w:name="_n5z7tbz9aqmr" w:id="10"/>
      <w:bookmarkEnd w:id="10"/>
      <w:r w:rsidDel="00000000" w:rsidR="00000000" w:rsidRPr="00000000">
        <w:rPr>
          <w:rFonts w:ascii="Nunito" w:cs="Nunito" w:eastAsia="Nunito" w:hAnsi="Nunito"/>
          <w:b w:val="1"/>
          <w:sz w:val="24"/>
          <w:szCs w:val="24"/>
          <w:highlight w:val="white"/>
          <w:rtl w:val="0"/>
        </w:rPr>
        <w:t xml:space="preserve">Use Simple Language:</w:t>
      </w:r>
      <w:r w:rsidDel="00000000" w:rsidR="00000000" w:rsidRPr="00000000">
        <w:rPr>
          <w:rFonts w:ascii="Nunito" w:cs="Nunito" w:eastAsia="Nunito" w:hAnsi="Nunito"/>
          <w:sz w:val="24"/>
          <w:szCs w:val="24"/>
          <w:highlight w:val="white"/>
          <w:rtl w:val="0"/>
        </w:rPr>
        <w:t xml:space="preserve"> Speak clearly and use words that are easy to understand. Avoid using complicated terms or jargon that might confuse the people you're helping.</w:t>
      </w:r>
    </w:p>
    <w:p w:rsidR="00000000" w:rsidDel="00000000" w:rsidP="00000000" w:rsidRDefault="00000000" w:rsidRPr="00000000" w14:paraId="000000C0">
      <w:pPr>
        <w:pStyle w:val="Heading1"/>
        <w:keepNext w:val="0"/>
        <w:keepLines w:val="0"/>
        <w:numPr>
          <w:ilvl w:val="0"/>
          <w:numId w:val="8"/>
        </w:numPr>
        <w:spacing w:after="200" w:before="0" w:line="240" w:lineRule="auto"/>
        <w:ind w:left="720" w:hanging="360"/>
        <w:jc w:val="left"/>
        <w:rPr>
          <w:rFonts w:ascii="Nunito" w:cs="Nunito" w:eastAsia="Nunito" w:hAnsi="Nunito"/>
          <w:sz w:val="24"/>
          <w:szCs w:val="24"/>
          <w:highlight w:val="white"/>
          <w:u w:val="none"/>
        </w:rPr>
      </w:pPr>
      <w:bookmarkStart w:colFirst="0" w:colLast="0" w:name="_2yspq8dmww63" w:id="11"/>
      <w:bookmarkEnd w:id="11"/>
      <w:r w:rsidDel="00000000" w:rsidR="00000000" w:rsidRPr="00000000">
        <w:rPr>
          <w:rFonts w:ascii="Nunito" w:cs="Nunito" w:eastAsia="Nunito" w:hAnsi="Nunito"/>
          <w:b w:val="1"/>
          <w:sz w:val="24"/>
          <w:szCs w:val="24"/>
          <w:highlight w:val="white"/>
          <w:rtl w:val="0"/>
        </w:rPr>
        <w:t xml:space="preserve">Ask Open-ended Questions:</w:t>
      </w:r>
      <w:r w:rsidDel="00000000" w:rsidR="00000000" w:rsidRPr="00000000">
        <w:rPr>
          <w:rFonts w:ascii="Nunito" w:cs="Nunito" w:eastAsia="Nunito" w:hAnsi="Nunito"/>
          <w:sz w:val="24"/>
          <w:szCs w:val="24"/>
          <w:highlight w:val="white"/>
          <w:rtl w:val="0"/>
        </w:rPr>
        <w:t xml:space="preserve"> Instead of asking questions that can be answered with a simple "yes" or "no," ask questions that encourage them to share more. For example, instead of asking, "Did you have a good day?" try asking, "Can you tell me about your day?"</w:t>
      </w:r>
    </w:p>
    <w:p w:rsidR="00000000" w:rsidDel="00000000" w:rsidP="00000000" w:rsidRDefault="00000000" w:rsidRPr="00000000" w14:paraId="000000C1">
      <w:pPr>
        <w:pStyle w:val="Heading1"/>
        <w:keepNext w:val="0"/>
        <w:keepLines w:val="0"/>
        <w:numPr>
          <w:ilvl w:val="0"/>
          <w:numId w:val="8"/>
        </w:numPr>
        <w:spacing w:after="200" w:before="0" w:line="240" w:lineRule="auto"/>
        <w:ind w:left="720" w:hanging="360"/>
        <w:jc w:val="left"/>
        <w:rPr>
          <w:rFonts w:ascii="Nunito" w:cs="Nunito" w:eastAsia="Nunito" w:hAnsi="Nunito"/>
          <w:sz w:val="24"/>
          <w:szCs w:val="24"/>
          <w:highlight w:val="white"/>
          <w:u w:val="none"/>
        </w:rPr>
      </w:pPr>
      <w:bookmarkStart w:colFirst="0" w:colLast="0" w:name="_8ueup9e8kl1r" w:id="12"/>
      <w:bookmarkEnd w:id="12"/>
      <w:r w:rsidDel="00000000" w:rsidR="00000000" w:rsidRPr="00000000">
        <w:rPr>
          <w:rFonts w:ascii="Nunito" w:cs="Nunito" w:eastAsia="Nunito" w:hAnsi="Nunito"/>
          <w:b w:val="1"/>
          <w:sz w:val="24"/>
          <w:szCs w:val="24"/>
          <w:highlight w:val="white"/>
          <w:rtl w:val="0"/>
        </w:rPr>
        <w:t xml:space="preserve">Show Empathy:</w:t>
      </w:r>
      <w:r w:rsidDel="00000000" w:rsidR="00000000" w:rsidRPr="00000000">
        <w:rPr>
          <w:rFonts w:ascii="Nunito" w:cs="Nunito" w:eastAsia="Nunito" w:hAnsi="Nunito"/>
          <w:sz w:val="24"/>
          <w:szCs w:val="24"/>
          <w:highlight w:val="white"/>
          <w:rtl w:val="0"/>
        </w:rPr>
        <w:t xml:space="preserve"> Let them know you understand how they feel. Use phrases like "I understand," "That sounds tough," or "I'm here to support you."</w:t>
      </w:r>
    </w:p>
    <w:p w:rsidR="00000000" w:rsidDel="00000000" w:rsidP="00000000" w:rsidRDefault="00000000" w:rsidRPr="00000000" w14:paraId="000000C2">
      <w:pPr>
        <w:pStyle w:val="Heading1"/>
        <w:keepNext w:val="0"/>
        <w:keepLines w:val="0"/>
        <w:numPr>
          <w:ilvl w:val="0"/>
          <w:numId w:val="8"/>
        </w:numPr>
        <w:spacing w:after="200" w:before="0" w:line="240" w:lineRule="auto"/>
        <w:ind w:left="720" w:hanging="360"/>
        <w:jc w:val="left"/>
        <w:rPr>
          <w:rFonts w:ascii="Nunito" w:cs="Nunito" w:eastAsia="Nunito" w:hAnsi="Nunito"/>
          <w:sz w:val="24"/>
          <w:szCs w:val="24"/>
          <w:highlight w:val="white"/>
          <w:u w:val="none"/>
        </w:rPr>
      </w:pPr>
      <w:bookmarkStart w:colFirst="0" w:colLast="0" w:name="_ptb4xrufapya" w:id="13"/>
      <w:bookmarkEnd w:id="13"/>
      <w:r w:rsidDel="00000000" w:rsidR="00000000" w:rsidRPr="00000000">
        <w:rPr>
          <w:rFonts w:ascii="Nunito" w:cs="Nunito" w:eastAsia="Nunito" w:hAnsi="Nunito"/>
          <w:b w:val="1"/>
          <w:sz w:val="24"/>
          <w:szCs w:val="24"/>
          <w:highlight w:val="white"/>
          <w:rtl w:val="0"/>
        </w:rPr>
        <w:t xml:space="preserve">Use Body Language</w:t>
      </w:r>
      <w:r w:rsidDel="00000000" w:rsidR="00000000" w:rsidRPr="00000000">
        <w:rPr>
          <w:rFonts w:ascii="Nunito" w:cs="Nunito" w:eastAsia="Nunito" w:hAnsi="Nunito"/>
          <w:sz w:val="24"/>
          <w:szCs w:val="24"/>
          <w:highlight w:val="white"/>
          <w:rtl w:val="0"/>
        </w:rPr>
        <w:t xml:space="preserve">: Your body language can say a lot. Maintain eye contact, nod to show you're listening, and use friendly facial expressions.</w:t>
      </w:r>
    </w:p>
    <w:p w:rsidR="00000000" w:rsidDel="00000000" w:rsidP="00000000" w:rsidRDefault="00000000" w:rsidRPr="00000000" w14:paraId="000000C3">
      <w:pPr>
        <w:pStyle w:val="Heading1"/>
        <w:keepNext w:val="0"/>
        <w:keepLines w:val="0"/>
        <w:numPr>
          <w:ilvl w:val="0"/>
          <w:numId w:val="8"/>
        </w:numPr>
        <w:spacing w:after="200" w:before="0" w:line="240" w:lineRule="auto"/>
        <w:ind w:left="720" w:hanging="360"/>
        <w:jc w:val="left"/>
        <w:rPr>
          <w:rFonts w:ascii="Nunito" w:cs="Nunito" w:eastAsia="Nunito" w:hAnsi="Nunito"/>
          <w:sz w:val="24"/>
          <w:szCs w:val="24"/>
          <w:highlight w:val="white"/>
          <w:u w:val="none"/>
        </w:rPr>
      </w:pPr>
      <w:bookmarkStart w:colFirst="0" w:colLast="0" w:name="_3f9ahdk04xfo" w:id="14"/>
      <w:bookmarkEnd w:id="14"/>
      <w:r w:rsidDel="00000000" w:rsidR="00000000" w:rsidRPr="00000000">
        <w:rPr>
          <w:rFonts w:ascii="Nunito" w:cs="Nunito" w:eastAsia="Nunito" w:hAnsi="Nunito"/>
          <w:b w:val="1"/>
          <w:sz w:val="24"/>
          <w:szCs w:val="24"/>
          <w:highlight w:val="white"/>
          <w:rtl w:val="0"/>
        </w:rPr>
        <w:t xml:space="preserve">Summarize and Confirm:</w:t>
      </w:r>
      <w:r w:rsidDel="00000000" w:rsidR="00000000" w:rsidRPr="00000000">
        <w:rPr>
          <w:rFonts w:ascii="Nunito" w:cs="Nunito" w:eastAsia="Nunito" w:hAnsi="Nunito"/>
          <w:sz w:val="24"/>
          <w:szCs w:val="24"/>
          <w:highlight w:val="white"/>
          <w:rtl w:val="0"/>
        </w:rPr>
        <w:t xml:space="preserve"> After they share their thoughts, summarize what you heard to make sure you got it right. This also shows that you were really listening.</w:t>
      </w:r>
    </w:p>
    <w:p w:rsidR="00000000" w:rsidDel="00000000" w:rsidP="00000000" w:rsidRDefault="00000000" w:rsidRPr="00000000" w14:paraId="000000C4">
      <w:pPr>
        <w:pStyle w:val="Heading1"/>
        <w:keepNext w:val="0"/>
        <w:keepLines w:val="0"/>
        <w:numPr>
          <w:ilvl w:val="0"/>
          <w:numId w:val="8"/>
        </w:numPr>
        <w:spacing w:after="200" w:before="0" w:line="240" w:lineRule="auto"/>
        <w:ind w:left="720" w:hanging="360"/>
        <w:jc w:val="left"/>
        <w:rPr>
          <w:rFonts w:ascii="Nunito" w:cs="Nunito" w:eastAsia="Nunito" w:hAnsi="Nunito"/>
          <w:sz w:val="24"/>
          <w:szCs w:val="24"/>
          <w:highlight w:val="white"/>
          <w:u w:val="none"/>
        </w:rPr>
      </w:pPr>
      <w:bookmarkStart w:colFirst="0" w:colLast="0" w:name="_woskli3nsrmv" w:id="15"/>
      <w:bookmarkEnd w:id="15"/>
      <w:r w:rsidDel="00000000" w:rsidR="00000000" w:rsidRPr="00000000">
        <w:rPr>
          <w:rFonts w:ascii="Nunito" w:cs="Nunito" w:eastAsia="Nunito" w:hAnsi="Nunito"/>
          <w:b w:val="1"/>
          <w:sz w:val="24"/>
          <w:szCs w:val="24"/>
          <w:highlight w:val="white"/>
          <w:rtl w:val="0"/>
        </w:rPr>
        <w:t xml:space="preserve">Offer Support:</w:t>
      </w:r>
      <w:r w:rsidDel="00000000" w:rsidR="00000000" w:rsidRPr="00000000">
        <w:rPr>
          <w:rFonts w:ascii="Nunito" w:cs="Nunito" w:eastAsia="Nunito" w:hAnsi="Nunito"/>
          <w:sz w:val="24"/>
          <w:szCs w:val="24"/>
          <w:highlight w:val="white"/>
          <w:rtl w:val="0"/>
        </w:rPr>
        <w:t xml:space="preserve"> Let them know about available resources and options. Ask if they have any questions or concerns.</w:t>
      </w:r>
    </w:p>
    <w:p w:rsidR="00000000" w:rsidDel="00000000" w:rsidP="00000000" w:rsidRDefault="00000000" w:rsidRPr="00000000" w14:paraId="000000C5">
      <w:pPr>
        <w:pStyle w:val="Heading1"/>
        <w:keepNext w:val="0"/>
        <w:keepLines w:val="0"/>
        <w:numPr>
          <w:ilvl w:val="0"/>
          <w:numId w:val="8"/>
        </w:numPr>
        <w:spacing w:after="200" w:before="0" w:line="240" w:lineRule="auto"/>
        <w:ind w:left="720" w:hanging="360"/>
        <w:jc w:val="left"/>
        <w:rPr>
          <w:rFonts w:ascii="Nunito" w:cs="Nunito" w:eastAsia="Nunito" w:hAnsi="Nunito"/>
          <w:sz w:val="24"/>
          <w:szCs w:val="24"/>
          <w:highlight w:val="white"/>
          <w:u w:val="none"/>
        </w:rPr>
      </w:pPr>
      <w:bookmarkStart w:colFirst="0" w:colLast="0" w:name="_uvzueqk7mjd0" w:id="16"/>
      <w:bookmarkEnd w:id="16"/>
      <w:r w:rsidDel="00000000" w:rsidR="00000000" w:rsidRPr="00000000">
        <w:rPr>
          <w:rFonts w:ascii="Nunito" w:cs="Nunito" w:eastAsia="Nunito" w:hAnsi="Nunito"/>
          <w:b w:val="1"/>
          <w:sz w:val="24"/>
          <w:szCs w:val="24"/>
          <w:highlight w:val="white"/>
          <w:rtl w:val="0"/>
        </w:rPr>
        <w:t xml:space="preserve">Respect Privacy: </w:t>
      </w:r>
      <w:r w:rsidDel="00000000" w:rsidR="00000000" w:rsidRPr="00000000">
        <w:rPr>
          <w:rFonts w:ascii="Nunito" w:cs="Nunito" w:eastAsia="Nunito" w:hAnsi="Nunito"/>
          <w:sz w:val="24"/>
          <w:szCs w:val="24"/>
          <w:highlight w:val="white"/>
          <w:rtl w:val="0"/>
        </w:rPr>
        <w:t xml:space="preserve">Remember that what they share with you is private. Always keep their information confidential.</w:t>
      </w:r>
    </w:p>
    <w:p w:rsidR="00000000" w:rsidDel="00000000" w:rsidP="00000000" w:rsidRDefault="00000000" w:rsidRPr="00000000" w14:paraId="000000C6">
      <w:pPr>
        <w:pStyle w:val="Heading1"/>
        <w:keepNext w:val="0"/>
        <w:keepLines w:val="0"/>
        <w:spacing w:before="480" w:line="240" w:lineRule="auto"/>
        <w:jc w:val="left"/>
        <w:rPr>
          <w:rFonts w:ascii="Nunito" w:cs="Nunito" w:eastAsia="Nunito" w:hAnsi="Nunito"/>
          <w:b w:val="1"/>
          <w:sz w:val="24"/>
          <w:szCs w:val="24"/>
          <w:highlight w:val="white"/>
        </w:rPr>
      </w:pPr>
      <w:bookmarkStart w:colFirst="0" w:colLast="0" w:name="_73f3cyih4f6k" w:id="17"/>
      <w:bookmarkEnd w:id="17"/>
      <w:r w:rsidDel="00000000" w:rsidR="00000000" w:rsidRPr="00000000">
        <w:rPr>
          <w:rFonts w:ascii="Nunito" w:cs="Nunito" w:eastAsia="Nunito" w:hAnsi="Nunito"/>
          <w:b w:val="1"/>
          <w:sz w:val="24"/>
          <w:szCs w:val="24"/>
          <w:highlight w:val="white"/>
          <w:rtl w:val="0"/>
        </w:rPr>
        <w:t xml:space="preserve">Conclusion:</w:t>
        <w:br w:type="textWrapping"/>
      </w:r>
      <w:r w:rsidDel="00000000" w:rsidR="00000000" w:rsidRPr="00000000">
        <w:rPr>
          <w:rFonts w:ascii="Nunito" w:cs="Nunito" w:eastAsia="Nunito" w:hAnsi="Nunito"/>
          <w:sz w:val="24"/>
          <w:szCs w:val="24"/>
          <w:highlight w:val="white"/>
          <w:rtl w:val="0"/>
        </w:rPr>
        <w:t xml:space="preserve">Effective communication is a superpower for social workers. It helps you understand people's needs, offer support, and make a positive impact on their lives. Remember to practice active listening, use simple language, and show empathy in your conversations. </w:t>
      </w:r>
      <w:r w:rsidDel="00000000" w:rsidR="00000000" w:rsidRPr="00000000">
        <w:rPr>
          <w:rtl w:val="0"/>
        </w:rPr>
      </w:r>
    </w:p>
    <w:p w:rsidR="00000000" w:rsidDel="00000000" w:rsidP="00000000" w:rsidRDefault="00000000" w:rsidRPr="00000000" w14:paraId="000000C7">
      <w:pPr>
        <w:spacing w:line="240" w:lineRule="auto"/>
        <w:jc w:val="center"/>
        <w:rPr>
          <w:rFonts w:ascii="Nunito" w:cs="Nunito" w:eastAsia="Nunito" w:hAnsi="Nunito"/>
          <w:b w:val="1"/>
          <w:sz w:val="28"/>
          <w:szCs w:val="28"/>
          <w:highlight w:val="white"/>
        </w:rPr>
      </w:pPr>
      <w:r w:rsidDel="00000000" w:rsidR="00000000" w:rsidRPr="00000000">
        <w:br w:type="page"/>
      </w:r>
      <w:r w:rsidDel="00000000" w:rsidR="00000000" w:rsidRPr="00000000">
        <w:rPr>
          <w:rFonts w:ascii="Nunito" w:cs="Nunito" w:eastAsia="Nunito" w:hAnsi="Nunito"/>
          <w:b w:val="1"/>
          <w:sz w:val="28"/>
          <w:szCs w:val="28"/>
          <w:highlight w:val="white"/>
          <w:rtl w:val="0"/>
        </w:rPr>
        <w:t xml:space="preserve">R</w:t>
      </w:r>
      <w:r w:rsidDel="00000000" w:rsidR="00000000" w:rsidRPr="00000000">
        <w:rPr>
          <w:rFonts w:ascii="Nunito" w:cs="Nunito" w:eastAsia="Nunito" w:hAnsi="Nunito"/>
          <w:b w:val="1"/>
          <w:sz w:val="28"/>
          <w:szCs w:val="28"/>
          <w:highlight w:val="white"/>
          <w:rtl w:val="0"/>
        </w:rPr>
        <w:t xml:space="preserve">eflection Exit Slip</w:t>
      </w:r>
    </w:p>
    <w:p w:rsidR="00000000" w:rsidDel="00000000" w:rsidP="00000000" w:rsidRDefault="00000000" w:rsidRPr="00000000" w14:paraId="000000C8">
      <w:pPr>
        <w:spacing w:line="240" w:lineRule="auto"/>
        <w:jc w:val="center"/>
        <w:rPr>
          <w:rFonts w:ascii="Nunito" w:cs="Nunito" w:eastAsia="Nunito" w:hAnsi="Nunito"/>
          <w:b w:val="1"/>
          <w:sz w:val="28"/>
          <w:szCs w:val="28"/>
          <w:highlight w:val="white"/>
        </w:rPr>
      </w:pPr>
      <w:r w:rsidDel="00000000" w:rsidR="00000000" w:rsidRPr="00000000">
        <w:rPr>
          <w:rtl w:val="0"/>
        </w:rPr>
      </w:r>
    </w:p>
    <w:p w:rsidR="00000000" w:rsidDel="00000000" w:rsidP="00000000" w:rsidRDefault="00000000" w:rsidRPr="00000000" w14:paraId="000000C9">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CA">
      <w:pPr>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In one sentence, describe what you learned in this lesson. </w:t>
      </w:r>
    </w:p>
    <w:p w:rsidR="00000000" w:rsidDel="00000000" w:rsidP="00000000" w:rsidRDefault="00000000" w:rsidRPr="00000000" w14:paraId="000000CB">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CC">
      <w:pPr>
        <w:spacing w:line="240" w:lineRule="auto"/>
        <w:rPr>
          <w:rFonts w:ascii="Nunito" w:cs="Nunito" w:eastAsia="Nunito" w:hAnsi="Nunito"/>
          <w:i w:val="1"/>
          <w:sz w:val="24"/>
          <w:szCs w:val="24"/>
          <w:highlight w:val="white"/>
        </w:rPr>
      </w:pPr>
      <w:r w:rsidDel="00000000" w:rsidR="00000000" w:rsidRPr="00000000">
        <w:rPr>
          <w:rFonts w:ascii="Nunito" w:cs="Nunito" w:eastAsia="Nunito" w:hAnsi="Nunito"/>
          <w:i w:val="1"/>
          <w:sz w:val="24"/>
          <w:szCs w:val="24"/>
          <w:highlight w:val="white"/>
          <w:rtl w:val="0"/>
        </w:rPr>
        <w:t xml:space="preserve">Today, I learned _______________________________________________________________.</w:t>
      </w:r>
    </w:p>
    <w:p w:rsidR="00000000" w:rsidDel="00000000" w:rsidP="00000000" w:rsidRDefault="00000000" w:rsidRPr="00000000" w14:paraId="000000CD">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CE">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CF">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D0">
      <w:pPr>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Is one of the careers discussed today of interest to you? Why or why not?</w:t>
      </w:r>
    </w:p>
    <w:p w:rsidR="00000000" w:rsidDel="00000000" w:rsidP="00000000" w:rsidRDefault="00000000" w:rsidRPr="00000000" w14:paraId="000000D1">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D2">
      <w:pPr>
        <w:spacing w:line="240" w:lineRule="auto"/>
        <w:rPr>
          <w:rFonts w:ascii="Nunito" w:cs="Nunito" w:eastAsia="Nunito" w:hAnsi="Nunito"/>
          <w:i w:val="1"/>
          <w:sz w:val="24"/>
          <w:szCs w:val="24"/>
          <w:highlight w:val="white"/>
        </w:rPr>
      </w:pPr>
      <w:r w:rsidDel="00000000" w:rsidR="00000000" w:rsidRPr="00000000">
        <w:rPr>
          <w:rFonts w:ascii="Nunito" w:cs="Nunito" w:eastAsia="Nunito" w:hAnsi="Nunito"/>
          <w:i w:val="1"/>
          <w:sz w:val="24"/>
          <w:szCs w:val="24"/>
          <w:highlight w:val="white"/>
          <w:rtl w:val="0"/>
        </w:rPr>
        <w:t xml:space="preserve">I liked / did not like ____________________________________ career because___________</w:t>
      </w:r>
    </w:p>
    <w:p w:rsidR="00000000" w:rsidDel="00000000" w:rsidP="00000000" w:rsidRDefault="00000000" w:rsidRPr="00000000" w14:paraId="000000D3">
      <w:pPr>
        <w:spacing w:line="240" w:lineRule="auto"/>
        <w:rPr>
          <w:rFonts w:ascii="Nunito" w:cs="Nunito" w:eastAsia="Nunito" w:hAnsi="Nunito"/>
          <w:i w:val="1"/>
          <w:sz w:val="24"/>
          <w:szCs w:val="24"/>
          <w:highlight w:val="white"/>
        </w:rPr>
      </w:pPr>
      <w:r w:rsidDel="00000000" w:rsidR="00000000" w:rsidRPr="00000000">
        <w:rPr>
          <w:rtl w:val="0"/>
        </w:rPr>
      </w:r>
    </w:p>
    <w:p w:rsidR="00000000" w:rsidDel="00000000" w:rsidP="00000000" w:rsidRDefault="00000000" w:rsidRPr="00000000" w14:paraId="000000D4">
      <w:pPr>
        <w:spacing w:line="240" w:lineRule="auto"/>
        <w:rPr>
          <w:rFonts w:ascii="Nunito" w:cs="Nunito" w:eastAsia="Nunito" w:hAnsi="Nunito"/>
          <w:i w:val="1"/>
          <w:sz w:val="24"/>
          <w:szCs w:val="24"/>
          <w:highlight w:val="white"/>
        </w:rPr>
      </w:pPr>
      <w:r w:rsidDel="00000000" w:rsidR="00000000" w:rsidRPr="00000000">
        <w:rPr>
          <w:rFonts w:ascii="Nunito" w:cs="Nunito" w:eastAsia="Nunito" w:hAnsi="Nunito"/>
          <w:i w:val="1"/>
          <w:sz w:val="24"/>
          <w:szCs w:val="24"/>
          <w:highlight w:val="white"/>
          <w:rtl w:val="0"/>
        </w:rPr>
        <w:t xml:space="preserve">______________________________________________________________________________.</w:t>
      </w:r>
    </w:p>
    <w:p w:rsidR="00000000" w:rsidDel="00000000" w:rsidP="00000000" w:rsidRDefault="00000000" w:rsidRPr="00000000" w14:paraId="000000D5">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D6">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D7">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D8">
      <w:pPr>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Is there anything you still need help understanding?</w:t>
      </w:r>
    </w:p>
    <w:p w:rsidR="00000000" w:rsidDel="00000000" w:rsidP="00000000" w:rsidRDefault="00000000" w:rsidRPr="00000000" w14:paraId="000000D9">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DA">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DB">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DC">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DD">
      <w:pPr>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What’s one question you have?</w:t>
      </w:r>
    </w:p>
    <w:p w:rsidR="00000000" w:rsidDel="00000000" w:rsidP="00000000" w:rsidRDefault="00000000" w:rsidRPr="00000000" w14:paraId="000000DE">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DF">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E0">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E1">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E2">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E3">
      <w:pPr>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Circle the emoji that shows how you feel about your mastery of content in this lesson.</w:t>
      </w:r>
    </w:p>
    <w:p w:rsidR="00000000" w:rsidDel="00000000" w:rsidP="00000000" w:rsidRDefault="00000000" w:rsidRPr="00000000" w14:paraId="000000E4">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E5">
      <w:pPr>
        <w:spacing w:line="240" w:lineRule="auto"/>
        <w:jc w:val="center"/>
        <w:rPr>
          <w:rFonts w:ascii="Nunito" w:cs="Nunito" w:eastAsia="Nunito" w:hAnsi="Nunito"/>
          <w:color w:val="333333"/>
          <w:sz w:val="80"/>
          <w:szCs w:val="80"/>
          <w:highlight w:val="white"/>
        </w:rPr>
      </w:pPr>
      <w:r w:rsidDel="00000000" w:rsidR="00000000" w:rsidRPr="00000000">
        <w:rPr>
          <w:rFonts w:ascii="Nunito" w:cs="Nunito" w:eastAsia="Nunito" w:hAnsi="Nunito"/>
          <w:color w:val="333333"/>
          <w:sz w:val="80"/>
          <w:szCs w:val="80"/>
          <w:highlight w:val="white"/>
          <w:rtl w:val="0"/>
        </w:rPr>
        <w:t xml:space="preserve">😁 🤩 🥴 😭 😠</w:t>
      </w:r>
    </w:p>
    <w:p w:rsidR="00000000" w:rsidDel="00000000" w:rsidP="00000000" w:rsidRDefault="00000000" w:rsidRPr="00000000" w14:paraId="000000E6">
      <w:pPr>
        <w:spacing w:line="240" w:lineRule="auto"/>
        <w:rPr>
          <w:rFonts w:ascii="Nunito" w:cs="Nunito" w:eastAsia="Nunito" w:hAnsi="Nunito"/>
          <w:color w:val="333333"/>
          <w:sz w:val="20"/>
          <w:szCs w:val="20"/>
          <w:highlight w:val="white"/>
        </w:rPr>
      </w:pPr>
      <w:r w:rsidDel="00000000" w:rsidR="00000000" w:rsidRPr="00000000">
        <w:rPr>
          <w:rFonts w:ascii="Nunito" w:cs="Nunito" w:eastAsia="Nunito" w:hAnsi="Nunito"/>
          <w:color w:val="333333"/>
          <w:sz w:val="20"/>
          <w:szCs w:val="20"/>
          <w:highlight w:val="white"/>
          <w:rtl w:val="0"/>
        </w:rPr>
        <w:t xml:space="preserve">        </w:t>
        <w:tab/>
        <w:tab/>
        <w:tab/>
        <w:t xml:space="preserve">   Happy              Smart            Confused               Sad                </w:t>
      </w:r>
      <w:r w:rsidDel="00000000" w:rsidR="00000000" w:rsidRPr="00000000">
        <w:rPr>
          <w:rFonts w:ascii="Nunito" w:cs="Nunito" w:eastAsia="Nunito" w:hAnsi="Nunito"/>
          <w:color w:val="333333"/>
          <w:highlight w:val="white"/>
          <w:rtl w:val="0"/>
        </w:rPr>
        <w:t xml:space="preserve">Angry</w:t>
      </w:r>
      <w:r w:rsidDel="00000000" w:rsidR="00000000" w:rsidRPr="00000000">
        <w:rPr>
          <w:rtl w:val="0"/>
        </w:rPr>
      </w:r>
    </w:p>
    <w:p w:rsidR="00000000" w:rsidDel="00000000" w:rsidP="00000000" w:rsidRDefault="00000000" w:rsidRPr="00000000" w14:paraId="000000E7">
      <w:pPr>
        <w:spacing w:line="240" w:lineRule="auto"/>
        <w:jc w:val="center"/>
        <w:rPr>
          <w:rFonts w:ascii="Nunito" w:cs="Nunito" w:eastAsia="Nunito" w:hAnsi="Nunito"/>
          <w:color w:val="333333"/>
          <w:sz w:val="80"/>
          <w:szCs w:val="80"/>
          <w:highlight w:val="white"/>
        </w:rPr>
      </w:pPr>
      <w:r w:rsidDel="00000000" w:rsidR="00000000" w:rsidRPr="00000000">
        <w:rPr>
          <w:rtl w:val="0"/>
        </w:rPr>
      </w:r>
    </w:p>
    <w:p w:rsidR="00000000" w:rsidDel="00000000" w:rsidP="00000000" w:rsidRDefault="00000000" w:rsidRPr="00000000" w14:paraId="000000E8">
      <w:pPr>
        <w:spacing w:line="240" w:lineRule="auto"/>
        <w:jc w:val="center"/>
        <w:rPr>
          <w:rFonts w:ascii="Nunito" w:cs="Nunito" w:eastAsia="Nunito" w:hAnsi="Nunito"/>
          <w:color w:val="333333"/>
          <w:sz w:val="80"/>
          <w:szCs w:val="80"/>
          <w:highlight w:val="white"/>
        </w:rPr>
      </w:pPr>
      <w:r w:rsidDel="00000000" w:rsidR="00000000" w:rsidRPr="00000000">
        <w:rPr>
          <w:rtl w:val="0"/>
        </w:rPr>
      </w:r>
    </w:p>
    <w:p w:rsidR="00000000" w:rsidDel="00000000" w:rsidP="00000000" w:rsidRDefault="00000000" w:rsidRPr="00000000" w14:paraId="000000E9">
      <w:pPr>
        <w:spacing w:line="240" w:lineRule="auto"/>
        <w:jc w:val="left"/>
        <w:rPr>
          <w:rFonts w:ascii="Nunito" w:cs="Nunito" w:eastAsia="Nunito" w:hAnsi="Nunito"/>
          <w:color w:val="333333"/>
          <w:highlight w:val="white"/>
        </w:rPr>
      </w:pPr>
      <w:r w:rsidDel="00000000" w:rsidR="00000000" w:rsidRPr="00000000">
        <w:rPr>
          <w:rtl w:val="0"/>
        </w:rPr>
      </w:r>
    </w:p>
    <w:sectPr>
      <w:headerReference r:id="rId34" w:type="default"/>
      <w:footerReference r:id="rId35" w:type="default"/>
      <w:pgSz w:h="16838" w:w="11906" w:orient="portrait"/>
      <w:pgMar w:bottom="720" w:top="1440" w:left="720" w:right="72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Cardo">
    <w:embedRegular w:fontKey="{00000000-0000-0000-0000-000000000000}" r:id="rId1" w:subsetted="0"/>
    <w:embedBold w:fontKey="{00000000-0000-0000-0000-000000000000}" r:id="rId2" w:subsetted="0"/>
    <w:embedItalic w:fontKey="{00000000-0000-0000-0000-000000000000}" r:id="rId3" w:subsetted="0"/>
  </w:font>
  <w:font w:name="Nunito">
    <w:embedRegular w:fontKey="{00000000-0000-0000-0000-000000000000}" r:id="rId4" w:subsetted="0"/>
    <w:embedBold w:fontKey="{00000000-0000-0000-0000-000000000000}" r:id="rId5" w:subsetted="0"/>
    <w:embedItalic w:fontKey="{00000000-0000-0000-0000-000000000000}" r:id="rId6" w:subsetted="0"/>
    <w:embedBoldItalic w:fontKey="{00000000-0000-0000-0000-000000000000}" r:id="rId7"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A">
    <w:pPr>
      <w:spacing w:line="240" w:lineRule="auto"/>
      <w:jc w:val="right"/>
      <w:rPr/>
    </w:pPr>
    <w:r w:rsidDel="00000000" w:rsidR="00000000" w:rsidRPr="00000000">
      <w:rPr>
        <w:rFonts w:ascii="Nunito" w:cs="Nunito" w:eastAsia="Nunito" w:hAnsi="Nunito"/>
        <w:color w:val="212121"/>
        <w:sz w:val="20"/>
        <w:szCs w:val="20"/>
        <w:highlight w:val="white"/>
        <w:rtl w:val="0"/>
      </w:rPr>
      <w:t xml:space="preserve">Created by </w:t>
    </w:r>
    <w:hyperlink r:id="rId1">
      <w:r w:rsidDel="00000000" w:rsidR="00000000" w:rsidRPr="00000000">
        <w:rPr>
          <w:rFonts w:ascii="Nunito" w:cs="Nunito" w:eastAsia="Nunito" w:hAnsi="Nunito"/>
          <w:color w:val="1155cc"/>
          <w:sz w:val="20"/>
          <w:szCs w:val="20"/>
          <w:highlight w:val="white"/>
          <w:u w:val="single"/>
          <w:rtl w:val="0"/>
        </w:rPr>
        <w:t xml:space="preserve">SCR Consulting LLC</w:t>
      </w:r>
    </w:hyperlink>
    <w:r w:rsidDel="00000000" w:rsidR="00000000" w:rsidRPr="00000000">
      <w:rPr>
        <w:rtl w:val="0"/>
      </w:rPr>
      <w:t xml:space="preserve">, </w:t>
    </w:r>
    <w:r w:rsidDel="00000000" w:rsidR="00000000" w:rsidRPr="00000000">
      <w:rPr>
        <w:rFonts w:ascii="Nunito" w:cs="Nunito" w:eastAsia="Nunito" w:hAnsi="Nunito"/>
        <w:rtl w:val="0"/>
      </w:rPr>
      <w:t xml:space="preserve">2023</w:t>
    </w:r>
    <w:r w:rsidDel="00000000" w:rsidR="00000000" w:rsidRPr="00000000">
      <w:rPr>
        <w:rtl w:val="0"/>
      </w:rPr>
      <w:t xml:space="preserve"> </w:t>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6145538</wp:posOffset>
          </wp:positionH>
          <wp:positionV relativeFrom="paragraph">
            <wp:posOffset>114300</wp:posOffset>
          </wp:positionV>
          <wp:extent cx="614363" cy="638614"/>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614363" cy="638614"/>
                  </a:xfrm>
                  <a:prstGeom prst="rect"/>
                  <a:ln/>
                </pic:spPr>
              </pic:pic>
            </a:graphicData>
          </a:graphic>
        </wp:anchor>
      </w:drawing>
    </w:r>
  </w:p>
  <w:p w:rsidR="00000000" w:rsidDel="00000000" w:rsidP="00000000" w:rsidRDefault="00000000" w:rsidRPr="00000000" w14:paraId="000000EB">
    <w:pPr>
      <w:pageBreakBefore w:val="0"/>
      <w:pBdr>
        <w:top w:space="0" w:sz="0" w:val="nil"/>
        <w:left w:space="0" w:sz="0" w:val="nil"/>
        <w:bottom w:space="0" w:sz="0" w:val="nil"/>
        <w:right w:space="0" w:sz="0" w:val="nil"/>
        <w:between w:space="0" w:sz="0" w:val="nil"/>
      </w:pBdr>
      <w:shd w:fill="auto" w:val="clear"/>
      <w:spacing w:after="720" w:line="276" w:lineRule="auto"/>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C">
    <w:pPr>
      <w:pageBreakBefore w:val="0"/>
      <w:rPr>
        <w:rFonts w:ascii="Nunito" w:cs="Nunito" w:eastAsia="Nunito" w:hAnsi="Nunito"/>
      </w:rPr>
    </w:pPr>
    <w:r w:rsidDel="00000000" w:rsidR="00000000" w:rsidRPr="00000000">
      <w:rPr>
        <w:rFonts w:ascii="Nunito" w:cs="Nunito" w:eastAsia="Nunito" w:hAnsi="Nunito"/>
        <w:rtl w:val="0"/>
      </w:rPr>
      <w:t xml:space="preserve">IDD Career Clusters Curriculum – McDowell Technical Community College</w:t>
    </w:r>
  </w:p>
  <w:p w:rsidR="00000000" w:rsidDel="00000000" w:rsidP="00000000" w:rsidRDefault="00000000" w:rsidRPr="00000000" w14:paraId="000000ED">
    <w:pPr>
      <w:pageBreakBefore w:val="0"/>
      <w:rPr>
        <w:rFonts w:ascii="Nunito" w:cs="Nunito" w:eastAsia="Nunito" w:hAnsi="Nunito"/>
      </w:rPr>
    </w:pPr>
    <w:r w:rsidDel="00000000" w:rsidR="00000000" w:rsidRPr="00000000">
      <w:rPr>
        <w:rtl w:val="0"/>
      </w:rPr>
    </w:r>
  </w:p>
  <w:p w:rsidR="00000000" w:rsidDel="00000000" w:rsidP="00000000" w:rsidRDefault="00000000" w:rsidRPr="00000000" w14:paraId="000000EE">
    <w:pPr>
      <w:pageBreakBefore w:val="0"/>
      <w:jc w:val="center"/>
      <w:rPr>
        <w:rFonts w:ascii="Nunito" w:cs="Nunito" w:eastAsia="Nunito" w:hAnsi="Nuni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color w:val="000000"/>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7">
    <w:lvl w:ilvl="0">
      <w:start w:val="1"/>
      <w:numFmt w:val="bullet"/>
      <w:lvlText w:val="●"/>
      <w:lvlJc w:val="left"/>
      <w:pPr>
        <w:ind w:left="720" w:hanging="450"/>
      </w:pPr>
      <w:rPr>
        <w:rFonts w:ascii="Arial" w:cs="Arial" w:eastAsia="Arial" w:hAnsi="Arial"/>
        <w:color w:val="000000"/>
        <w:u w:val="none"/>
      </w:rPr>
    </w:lvl>
    <w:lvl w:ilvl="1">
      <w:start w:val="1"/>
      <w:numFmt w:val="bullet"/>
      <w:lvlText w:val="○"/>
      <w:lvlJc w:val="left"/>
      <w:pPr>
        <w:ind w:left="1440" w:firstLine="3960"/>
      </w:pPr>
      <w:rPr>
        <w:rFonts w:ascii="Arial" w:cs="Arial" w:eastAsia="Arial" w:hAnsi="Arial"/>
        <w:u w:val="none"/>
      </w:rPr>
    </w:lvl>
    <w:lvl w:ilvl="2">
      <w:start w:val="1"/>
      <w:numFmt w:val="bullet"/>
      <w:lvlText w:val="■"/>
      <w:lvlJc w:val="left"/>
      <w:pPr>
        <w:ind w:left="2160" w:firstLine="6120"/>
      </w:pPr>
      <w:rPr>
        <w:rFonts w:ascii="Arial" w:cs="Arial" w:eastAsia="Arial" w:hAnsi="Arial"/>
        <w:u w:val="none"/>
      </w:rPr>
    </w:lvl>
    <w:lvl w:ilvl="3">
      <w:start w:val="1"/>
      <w:numFmt w:val="bullet"/>
      <w:lvlText w:val="●"/>
      <w:lvlJc w:val="left"/>
      <w:pPr>
        <w:ind w:left="2880" w:firstLine="8280"/>
      </w:pPr>
      <w:rPr>
        <w:rFonts w:ascii="Arial" w:cs="Arial" w:eastAsia="Arial" w:hAnsi="Arial"/>
        <w:u w:val="none"/>
      </w:rPr>
    </w:lvl>
    <w:lvl w:ilvl="4">
      <w:start w:val="1"/>
      <w:numFmt w:val="bullet"/>
      <w:lvlText w:val="○"/>
      <w:lvlJc w:val="left"/>
      <w:pPr>
        <w:ind w:left="3600" w:firstLine="10440"/>
      </w:pPr>
      <w:rPr>
        <w:rFonts w:ascii="Arial" w:cs="Arial" w:eastAsia="Arial" w:hAnsi="Arial"/>
        <w:u w:val="none"/>
      </w:rPr>
    </w:lvl>
    <w:lvl w:ilvl="5">
      <w:start w:val="1"/>
      <w:numFmt w:val="bullet"/>
      <w:lvlText w:val="■"/>
      <w:lvlJc w:val="left"/>
      <w:pPr>
        <w:ind w:left="4320" w:firstLine="12600"/>
      </w:pPr>
      <w:rPr>
        <w:rFonts w:ascii="Arial" w:cs="Arial" w:eastAsia="Arial" w:hAnsi="Arial"/>
        <w:u w:val="none"/>
      </w:rPr>
    </w:lvl>
    <w:lvl w:ilvl="6">
      <w:start w:val="1"/>
      <w:numFmt w:val="bullet"/>
      <w:lvlText w:val="●"/>
      <w:lvlJc w:val="left"/>
      <w:pPr>
        <w:ind w:left="5040" w:firstLine="14760"/>
      </w:pPr>
      <w:rPr>
        <w:rFonts w:ascii="Arial" w:cs="Arial" w:eastAsia="Arial" w:hAnsi="Arial"/>
        <w:u w:val="none"/>
      </w:rPr>
    </w:lvl>
    <w:lvl w:ilvl="7">
      <w:start w:val="1"/>
      <w:numFmt w:val="bullet"/>
      <w:lvlText w:val="○"/>
      <w:lvlJc w:val="left"/>
      <w:pPr>
        <w:ind w:left="5760" w:firstLine="16920"/>
      </w:pPr>
      <w:rPr>
        <w:rFonts w:ascii="Arial" w:cs="Arial" w:eastAsia="Arial" w:hAnsi="Arial"/>
        <w:u w:val="none"/>
      </w:rPr>
    </w:lvl>
    <w:lvl w:ilvl="8">
      <w:start w:val="1"/>
      <w:numFmt w:val="bullet"/>
      <w:lvlText w:val="■"/>
      <w:lvlJc w:val="left"/>
      <w:pPr>
        <w:ind w:left="6480" w:firstLine="19080"/>
      </w:pPr>
      <w:rPr>
        <w:rFonts w:ascii="Arial" w:cs="Arial" w:eastAsia="Arial" w:hAnsi="Arial"/>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spacing w:after="120" w:before="400" w:line="276" w:lineRule="auto"/>
      <w:ind w:left="0" w:right="0" w:firstLine="0"/>
      <w:jc w:val="left"/>
    </w:pPr>
    <w:rPr>
      <w:rFonts w:ascii="Arial" w:cs="Arial" w:eastAsia="Arial" w:hAnsi="Arial"/>
      <w:b w:val="0"/>
      <w:i w:val="0"/>
      <w:smallCaps w:val="0"/>
      <w:strike w:val="0"/>
      <w:color w:val="000000"/>
      <w:sz w:val="40"/>
      <w:szCs w:val="40"/>
      <w:u w:val="none"/>
      <w:vertAlign w:val="baseline"/>
    </w:rPr>
  </w:style>
  <w:style w:type="paragraph" w:styleId="Heading2">
    <w:name w:val="heading 2"/>
    <w:basedOn w:val="Normal"/>
    <w:next w:val="Normal"/>
    <w:pPr>
      <w:keepNext w:val="1"/>
      <w:keepLines w:val="1"/>
      <w:pageBreakBefore w:val="0"/>
      <w:widowControl w:val="1"/>
      <w:spacing w:after="120" w:before="360" w:line="276" w:lineRule="auto"/>
      <w:ind w:left="0" w:right="0" w:firstLine="0"/>
      <w:jc w:val="left"/>
    </w:pPr>
    <w:rPr>
      <w:rFonts w:ascii="Arial" w:cs="Arial" w:eastAsia="Arial" w:hAnsi="Arial"/>
      <w:b w:val="0"/>
      <w:i w:val="0"/>
      <w:smallCaps w:val="0"/>
      <w:strike w:val="0"/>
      <w:color w:val="000000"/>
      <w:sz w:val="32"/>
      <w:szCs w:val="32"/>
      <w:u w:val="none"/>
      <w:vertAlign w:val="baseline"/>
    </w:rPr>
  </w:style>
  <w:style w:type="paragraph" w:styleId="Heading3">
    <w:name w:val="heading 3"/>
    <w:basedOn w:val="Normal"/>
    <w:next w:val="Normal"/>
    <w:pPr>
      <w:keepNext w:val="1"/>
      <w:keepLines w:val="1"/>
      <w:pageBreakBefore w:val="0"/>
      <w:widowControl w:val="1"/>
      <w:spacing w:after="80" w:before="320" w:line="276" w:lineRule="auto"/>
      <w:ind w:left="0" w:right="0" w:firstLine="0"/>
      <w:jc w:val="left"/>
    </w:pPr>
    <w:rPr>
      <w:rFonts w:ascii="Arial" w:cs="Arial" w:eastAsia="Arial" w:hAnsi="Arial"/>
      <w:b w:val="0"/>
      <w:i w:val="0"/>
      <w:smallCaps w:val="0"/>
      <w:strike w:val="0"/>
      <w:color w:val="434343"/>
      <w:sz w:val="28"/>
      <w:szCs w:val="28"/>
      <w:u w:val="none"/>
      <w:vertAlign w:val="baseline"/>
    </w:rPr>
  </w:style>
  <w:style w:type="paragraph" w:styleId="Heading4">
    <w:name w:val="heading 4"/>
    <w:basedOn w:val="Normal"/>
    <w:next w:val="Normal"/>
    <w:pPr>
      <w:keepNext w:val="1"/>
      <w:keepLines w:val="1"/>
      <w:pageBreakBefore w:val="0"/>
      <w:widowControl w:val="1"/>
      <w:spacing w:after="80" w:before="280" w:line="276" w:lineRule="auto"/>
      <w:ind w:left="0" w:right="0" w:firstLine="0"/>
      <w:jc w:val="left"/>
    </w:pPr>
    <w:rPr>
      <w:rFonts w:ascii="Arial" w:cs="Arial" w:eastAsia="Arial" w:hAnsi="Arial"/>
      <w:b w:val="0"/>
      <w:i w:val="0"/>
      <w:smallCaps w:val="0"/>
      <w:strike w:val="0"/>
      <w:color w:val="666666"/>
      <w:sz w:val="24"/>
      <w:szCs w:val="24"/>
      <w:u w:val="none"/>
      <w:vertAlign w:val="baseline"/>
    </w:rPr>
  </w:style>
  <w:style w:type="paragraph" w:styleId="Heading5">
    <w:name w:val="heading 5"/>
    <w:basedOn w:val="Normal"/>
    <w:next w:val="Normal"/>
    <w:pPr>
      <w:keepNext w:val="1"/>
      <w:keepLines w:val="1"/>
      <w:pageBreakBefore w:val="0"/>
      <w:widowControl w:val="1"/>
      <w:spacing w:after="80" w:before="240" w:line="276" w:lineRule="auto"/>
      <w:ind w:left="0" w:right="0" w:firstLine="0"/>
      <w:jc w:val="left"/>
    </w:pPr>
    <w:rPr>
      <w:rFonts w:ascii="Arial" w:cs="Arial" w:eastAsia="Arial" w:hAnsi="Arial"/>
      <w:b w:val="0"/>
      <w:i w:val="0"/>
      <w:smallCaps w:val="0"/>
      <w:strike w:val="0"/>
      <w:color w:val="666666"/>
      <w:sz w:val="22"/>
      <w:szCs w:val="22"/>
      <w:u w:val="none"/>
      <w:vertAlign w:val="baseline"/>
    </w:rPr>
  </w:style>
  <w:style w:type="paragraph" w:styleId="Heading6">
    <w:name w:val="heading 6"/>
    <w:basedOn w:val="Normal"/>
    <w:next w:val="Normal"/>
    <w:pPr>
      <w:keepNext w:val="1"/>
      <w:keepLines w:val="1"/>
      <w:pageBreakBefore w:val="0"/>
      <w:widowControl w:val="1"/>
      <w:spacing w:after="80" w:before="240" w:line="276" w:lineRule="auto"/>
      <w:ind w:left="0" w:right="0" w:firstLine="0"/>
      <w:jc w:val="left"/>
    </w:pPr>
    <w:rPr>
      <w:rFonts w:ascii="Arial" w:cs="Arial" w:eastAsia="Arial" w:hAnsi="Arial"/>
      <w:b w:val="0"/>
      <w:i w:val="1"/>
      <w:smallCaps w:val="0"/>
      <w:strike w:val="0"/>
      <w:color w:val="666666"/>
      <w:sz w:val="22"/>
      <w:szCs w:val="22"/>
      <w:u w:val="none"/>
      <w:vertAlign w:val="baseline"/>
    </w:rPr>
  </w:style>
  <w:style w:type="paragraph" w:styleId="Title">
    <w:name w:val="Title"/>
    <w:basedOn w:val="Normal"/>
    <w:next w:val="Normal"/>
    <w:pPr>
      <w:keepNext w:val="1"/>
      <w:keepLines w:val="1"/>
      <w:pageBreakBefore w:val="0"/>
      <w:widowControl w:val="1"/>
      <w:spacing w:after="60" w:before="0" w:line="276" w:lineRule="auto"/>
      <w:ind w:left="0" w:right="0" w:firstLine="0"/>
      <w:jc w:val="left"/>
    </w:pPr>
    <w:rPr>
      <w:rFonts w:ascii="Arial" w:cs="Arial" w:eastAsia="Arial" w:hAnsi="Arial"/>
      <w:b w:val="0"/>
      <w:i w:val="0"/>
      <w:smallCaps w:val="0"/>
      <w:strike w:val="0"/>
      <w:color w:val="000000"/>
      <w:sz w:val="52"/>
      <w:szCs w:val="52"/>
      <w:u w:val="none"/>
      <w:vertAlign w:val="baseline"/>
    </w:rPr>
  </w:style>
  <w:style w:type="paragraph" w:styleId="Subtitle">
    <w:name w:val="Subtitle"/>
    <w:basedOn w:val="Normal"/>
    <w:next w:val="Normal"/>
    <w:pPr>
      <w:keepNext w:val="1"/>
      <w:keepLines w:val="1"/>
      <w:pageBreakBefore w:val="0"/>
      <w:widowControl w:val="1"/>
      <w:spacing w:after="320" w:before="0" w:line="276" w:lineRule="auto"/>
      <w:ind w:left="0" w:right="0" w:firstLine="0"/>
      <w:jc w:val="left"/>
    </w:pPr>
    <w:rPr>
      <w:rFonts w:ascii="Arial" w:cs="Arial" w:eastAsia="Arial" w:hAnsi="Arial"/>
      <w:b w:val="0"/>
      <w:i w:val="0"/>
      <w:smallCaps w:val="0"/>
      <w:strike w:val="0"/>
      <w:color w:val="666666"/>
      <w:sz w:val="30"/>
      <w:szCs w:val="30"/>
      <w:u w:val="none"/>
      <w:vertAlign w:val="baseline"/>
    </w:rPr>
  </w:style>
  <w:style w:type="table" w:styleId="Table1">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2">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3">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4">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5">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6">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7">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8">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9">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10">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11">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1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6" Type="http://schemas.openxmlformats.org/officeDocument/2006/relationships/hyperlink" Target="https://socialworklicensemap.com/social-work-careers/geriatric-social-worker/" TargetMode="External"/><Relationship Id="rId13" Type="http://schemas.openxmlformats.org/officeDocument/2006/relationships/hyperlink" Target="https://www.education.com/download/worksheet/173733/multiplication-and-division-how-do-the-numbers-relate.pdf" TargetMode="External"/><Relationship Id="rId18" Type="http://schemas.openxmlformats.org/officeDocument/2006/relationships/hyperlink" Target="https://www.onetonline.org/" TargetMode="External"/><Relationship Id="rId21" Type="http://schemas.openxmlformats.org/officeDocument/2006/relationships/hyperlink" Target="https://www.education.com/download/worksheet/173733/multiplication-and-division-how-do-the-numbers-relate.pdf" TargetMode="External"/><Relationship Id="rId34" Type="http://schemas.openxmlformats.org/officeDocument/2006/relationships/header" Target="header1.xml"/><Relationship Id="rId25" Type="http://schemas.openxmlformats.org/officeDocument/2006/relationships/hyperlink" Target="https://socialworklicensemap.com/social-work-careers/forensic-criminal-justice-social-worker/" TargetMode="External"/><Relationship Id="rId7" Type="http://schemas.openxmlformats.org/officeDocument/2006/relationships/hyperlink" Target="https://www.education.com/download/worksheet/173733/multiplication-and-division-how-do-the-numbers-relate.pdf" TargetMode="External"/><Relationship Id="rId33" Type="http://schemas.openxmlformats.org/officeDocument/2006/relationships/hyperlink" Target="https://socialworklicensemap.com/social-work-careers/school-social-worker/" TargetMode="External"/><Relationship Id="rId12" Type="http://schemas.openxmlformats.org/officeDocument/2006/relationships/hyperlink" Target="https://www.education.com/worksheet/article/multiplication-and-division-review/" TargetMode="External"/><Relationship Id="rId17" Type="http://schemas.openxmlformats.org/officeDocument/2006/relationships/hyperlink" Target="https://drive.google.com/drive/u/0/folders/1vb4PuUX5uvY2DhZyc_Np4MqZgNLyrip3" TargetMode="External"/><Relationship Id="rId38" Type="http://schemas.openxmlformats.org/officeDocument/2006/relationships/customXml" Target="../customXml/item3.xml"/><Relationship Id="rId20" Type="http://schemas.openxmlformats.org/officeDocument/2006/relationships/hyperlink" Target="https://www.education.com/download/worksheet/173733/multiplication-and-division-how-do-the-numbers-relate.pdf" TargetMode="External"/><Relationship Id="rId2" Type="http://schemas.openxmlformats.org/officeDocument/2006/relationships/settings" Target="settings.xml"/><Relationship Id="rId29" Type="http://schemas.openxmlformats.org/officeDocument/2006/relationships/hyperlink" Target="https://socialworklicensemap.com/social-work-careers/mental-health-social-worker/" TargetMode="External"/><Relationship Id="rId16" Type="http://schemas.openxmlformats.org/officeDocument/2006/relationships/hyperlink" Target="https://www.onetonline.org/" TargetMode="External"/><Relationship Id="rId24" Type="http://schemas.openxmlformats.org/officeDocument/2006/relationships/hyperlink" Target="https://socialworklicensemap.com/social-work-careers/" TargetMode="External"/><Relationship Id="rId1" Type="http://schemas.openxmlformats.org/officeDocument/2006/relationships/theme" Target="theme/theme1.xml"/><Relationship Id="rId6" Type="http://schemas.openxmlformats.org/officeDocument/2006/relationships/hyperlink" Target="https://www.education.com/worksheet/article/multiplication-and-division-review/" TargetMode="External"/><Relationship Id="rId11" Type="http://schemas.openxmlformats.org/officeDocument/2006/relationships/hyperlink" Target="https://www.education.com/" TargetMode="External"/><Relationship Id="rId32" Type="http://schemas.openxmlformats.org/officeDocument/2006/relationships/hyperlink" Target="https://socialworklicensemap.com/social-work-careers/psychiatric-social-worker/" TargetMode="External"/><Relationship Id="rId37" Type="http://schemas.openxmlformats.org/officeDocument/2006/relationships/customXml" Target="../customXml/item2.xml"/><Relationship Id="rId23" Type="http://schemas.openxmlformats.org/officeDocument/2006/relationships/hyperlink" Target="https://www.education.com/worksheet/article/division-crossword/" TargetMode="External"/><Relationship Id="rId28" Type="http://schemas.openxmlformats.org/officeDocument/2006/relationships/hyperlink" Target="https://socialworklicensemap.com/social-work-careers/medical-social-worker/" TargetMode="External"/><Relationship Id="rId5" Type="http://schemas.openxmlformats.org/officeDocument/2006/relationships/styles" Target="styles.xml"/><Relationship Id="rId15" Type="http://schemas.openxmlformats.org/officeDocument/2006/relationships/hyperlink" Target="https://docs.google.com/document/d/1E4VPt2GxAHyTX4Xi5Mf6R_LJVthpwh6UOfXWiEGXjYg/edit#" TargetMode="External"/><Relationship Id="rId36" Type="http://schemas.openxmlformats.org/officeDocument/2006/relationships/customXml" Target="../customXml/item1.xml"/><Relationship Id="rId31" Type="http://schemas.openxmlformats.org/officeDocument/2006/relationships/hyperlink" Target="https://socialworklicensemap.com/social-work-careers/oncology-social-worker/" TargetMode="External"/><Relationship Id="rId10" Type="http://schemas.openxmlformats.org/officeDocument/2006/relationships/hyperlink" Target="https://socialworklicensemap.com/social-work-careers/" TargetMode="External"/><Relationship Id="rId19" Type="http://schemas.openxmlformats.org/officeDocument/2006/relationships/hyperlink" Target="https://www.education.com/worksheet/article/multiplication-and-division-review/" TargetMode="External"/><Relationship Id="rId22" Type="http://schemas.openxmlformats.org/officeDocument/2006/relationships/hyperlink" Target="https://www.education.com/download/worksheet/173733/multiplication-and-division-how-do-the-numbers-relate.pdf" TargetMode="External"/><Relationship Id="rId4" Type="http://schemas.openxmlformats.org/officeDocument/2006/relationships/numbering" Target="numbering.xml"/><Relationship Id="rId9" Type="http://schemas.openxmlformats.org/officeDocument/2006/relationships/hyperlink" Target="https://socialworklicensemap.com/social-work-careers/" TargetMode="External"/><Relationship Id="rId27" Type="http://schemas.openxmlformats.org/officeDocument/2006/relationships/hyperlink" Target="https://socialworklicensemap.com/social-work-careers/hospice-palliative-care/" TargetMode="External"/><Relationship Id="rId30" Type="http://schemas.openxmlformats.org/officeDocument/2006/relationships/hyperlink" Target="https://socialworklicensemap.com/social-work-careers/military-social-worker/" TargetMode="External"/><Relationship Id="rId35" Type="http://schemas.openxmlformats.org/officeDocument/2006/relationships/footer" Target="footer1.xml"/><Relationship Id="rId14" Type="http://schemas.openxmlformats.org/officeDocument/2006/relationships/hyperlink" Target="https://www.education.com/worksheet/article/division-crossword/" TargetMode="External"/><Relationship Id="rId8" Type="http://schemas.openxmlformats.org/officeDocument/2006/relationships/hyperlink" Target="https://www.education.com/worksheet/article/division-crossword/" TargetMode="External"/><Relationship Id="rId3" Type="http://schemas.openxmlformats.org/officeDocument/2006/relationships/fontTable" Target="fontTable.xml"/></Relationships>
</file>

<file path=word/_rels/fontTable.xml.rels><?xml version="1.0" encoding="UTF-8" standalone="yes"?><Relationships xmlns="http://schemas.openxmlformats.org/package/2006/relationships"><Relationship Id="rId1" Type="http://schemas.openxmlformats.org/officeDocument/2006/relationships/font" Target="fonts/Cardo-regular.ttf"/><Relationship Id="rId2" Type="http://schemas.openxmlformats.org/officeDocument/2006/relationships/font" Target="fonts/Cardo-bold.ttf"/><Relationship Id="rId3" Type="http://schemas.openxmlformats.org/officeDocument/2006/relationships/font" Target="fonts/Cardo-italic.ttf"/><Relationship Id="rId4" Type="http://schemas.openxmlformats.org/officeDocument/2006/relationships/font" Target="fonts/Nunito-regular.ttf"/><Relationship Id="rId5" Type="http://schemas.openxmlformats.org/officeDocument/2006/relationships/font" Target="fonts/Nunito-bold.ttf"/><Relationship Id="rId6" Type="http://schemas.openxmlformats.org/officeDocument/2006/relationships/font" Target="fonts/Nunito-italic.ttf"/><Relationship Id="rId7" Type="http://schemas.openxmlformats.org/officeDocument/2006/relationships/font" Target="fonts/Nunito-boldItalic.ttf"/></Relationships>
</file>

<file path=word/_rels/footer1.xml.rels><?xml version="1.0" encoding="UTF-8" standalone="yes"?><Relationships xmlns="http://schemas.openxmlformats.org/package/2006/relationships"><Relationship Id="rId1" Type="http://schemas.openxmlformats.org/officeDocument/2006/relationships/hyperlink" Target="http://scr.consulting" TargetMode="External"/><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AD25DA7EFABEF439271A3FD99786188" ma:contentTypeVersion="20" ma:contentTypeDescription="Create a new document." ma:contentTypeScope="" ma:versionID="368d6ac084e8e9743a43b30903f66be9">
  <xsd:schema xmlns:xsd="http://www.w3.org/2001/XMLSchema" xmlns:xs="http://www.w3.org/2001/XMLSchema" xmlns:p="http://schemas.microsoft.com/office/2006/metadata/properties" xmlns:ns2="9d708fe1-499a-404b-8760-7fadc8efcb04" xmlns:ns3="0ea9a507-3a85-4b04-86ce-1835e911386e" targetNamespace="http://schemas.microsoft.com/office/2006/metadata/properties" ma:root="true" ma:fieldsID="e37817f0b514fa83e6ed74a0db0fe142" ns2:_="" ns3:_="">
    <xsd:import namespace="9d708fe1-499a-404b-8760-7fadc8efcb04"/>
    <xsd:import namespace="0ea9a507-3a85-4b04-86ce-1835e911386e"/>
    <xsd:element name="properties">
      <xsd:complexType>
        <xsd:sequence>
          <xsd:element name="documentManagement">
            <xsd:complexType>
              <xsd:all>
                <xsd:element ref="ns2:MediaServiceMetadata" minOccurs="0"/>
                <xsd:element ref="ns2:MediaServiceFastMetadata" minOccurs="0"/>
                <xsd:element ref="ns2:_Flow_SignoffStatu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708fe1-499a-404b-8760-7fadc8efc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0" nillable="true" ma:displayName="Sign-off status" ma:internalName="Sign_x002d_off_x0020_status">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027a1e9-ec08-4917-9741-23a37c4b61e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a9a507-3a85-4b04-86ce-1835e911386e"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b103eaf-f901-4902-b28b-b71007d92640}" ma:internalName="TaxCatchAll" ma:showField="CatchAllData" ma:web="0ea9a507-3a85-4b04-86ce-1835e91138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d708fe1-499a-404b-8760-7fadc8efcb04">
      <Terms xmlns="http://schemas.microsoft.com/office/infopath/2007/PartnerControls"/>
    </lcf76f155ced4ddcb4097134ff3c332f>
    <_Flow_SignoffStatus xmlns="9d708fe1-499a-404b-8760-7fadc8efcb04" xsi:nil="true"/>
    <TaxCatchAll xmlns="0ea9a507-3a85-4b04-86ce-1835e911386e" xsi:nil="true"/>
  </documentManagement>
</p:properties>
</file>

<file path=customXml/itemProps1.xml><?xml version="1.0" encoding="utf-8"?>
<ds:datastoreItem xmlns:ds="http://schemas.openxmlformats.org/officeDocument/2006/customXml" ds:itemID="{1DA69734-7955-4726-AE5F-230C683B158C}"/>
</file>

<file path=customXml/itemProps2.xml><?xml version="1.0" encoding="utf-8"?>
<ds:datastoreItem xmlns:ds="http://schemas.openxmlformats.org/officeDocument/2006/customXml" ds:itemID="{4E2C4E36-1A53-45EF-B1AC-5B8FE508C0C7}"/>
</file>

<file path=customXml/itemProps3.xml><?xml version="1.0" encoding="utf-8"?>
<ds:datastoreItem xmlns:ds="http://schemas.openxmlformats.org/officeDocument/2006/customXml" ds:itemID="{E3318CD8-C028-4941-B502-354C522090B3}"/>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0x010100CAD25DA7EFABEF439271A3FD99786188</vt:lpwstr>
  </property>
</Properties>
</file>